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69A" w:rsidRPr="00C75E7C" w:rsidRDefault="003F369A" w:rsidP="003F369A">
      <w:pPr>
        <w:spacing w:after="0" w:line="240" w:lineRule="auto"/>
        <w:jc w:val="both"/>
        <w:rPr>
          <w:rFonts w:ascii="Times New Roman" w:hAnsi="Times New Roman" w:cs="Times New Roman"/>
          <w:sz w:val="28"/>
        </w:rPr>
      </w:pPr>
      <w:r w:rsidRPr="00C75E7C">
        <w:rPr>
          <w:rFonts w:ascii="Times New Roman" w:hAnsi="Times New Roman" w:cs="Times New Roman"/>
          <w:sz w:val="28"/>
        </w:rPr>
        <w:t xml:space="preserve">Схвалено                                                     </w:t>
      </w:r>
      <w:r w:rsidR="00C75E7C">
        <w:rPr>
          <w:rFonts w:ascii="Times New Roman" w:hAnsi="Times New Roman" w:cs="Times New Roman"/>
          <w:sz w:val="28"/>
          <w:lang w:val="ru-RU"/>
        </w:rPr>
        <w:t xml:space="preserve">                   </w:t>
      </w:r>
      <w:r w:rsidRPr="00C75E7C">
        <w:rPr>
          <w:rFonts w:ascii="Times New Roman" w:hAnsi="Times New Roman" w:cs="Times New Roman"/>
          <w:sz w:val="28"/>
        </w:rPr>
        <w:t>Затверджено</w:t>
      </w:r>
    </w:p>
    <w:p w:rsidR="003F369A" w:rsidRPr="00C75E7C" w:rsidRDefault="003F369A" w:rsidP="003F369A">
      <w:pPr>
        <w:spacing w:after="0" w:line="240" w:lineRule="auto"/>
        <w:jc w:val="both"/>
        <w:rPr>
          <w:rFonts w:ascii="Times New Roman" w:hAnsi="Times New Roman" w:cs="Times New Roman"/>
          <w:sz w:val="28"/>
        </w:rPr>
      </w:pPr>
      <w:r w:rsidRPr="00C75E7C">
        <w:rPr>
          <w:rFonts w:ascii="Times New Roman" w:hAnsi="Times New Roman" w:cs="Times New Roman"/>
          <w:sz w:val="28"/>
        </w:rPr>
        <w:t xml:space="preserve">методичною радою                                    </w:t>
      </w:r>
      <w:r w:rsidR="00C75E7C">
        <w:rPr>
          <w:rFonts w:ascii="Times New Roman" w:hAnsi="Times New Roman" w:cs="Times New Roman"/>
          <w:sz w:val="28"/>
          <w:lang w:val="ru-RU"/>
        </w:rPr>
        <w:t xml:space="preserve">                  </w:t>
      </w:r>
      <w:r w:rsidRPr="00C75E7C">
        <w:rPr>
          <w:rFonts w:ascii="Times New Roman" w:hAnsi="Times New Roman" w:cs="Times New Roman"/>
          <w:sz w:val="28"/>
        </w:rPr>
        <w:t xml:space="preserve"> педагогічною радою                              </w:t>
      </w:r>
    </w:p>
    <w:p w:rsidR="003F369A" w:rsidRPr="00C75E7C" w:rsidRDefault="003F369A" w:rsidP="003F369A">
      <w:pPr>
        <w:spacing w:after="0" w:line="240" w:lineRule="auto"/>
        <w:jc w:val="both"/>
        <w:rPr>
          <w:rFonts w:ascii="Times New Roman" w:hAnsi="Times New Roman" w:cs="Times New Roman"/>
          <w:sz w:val="28"/>
        </w:rPr>
      </w:pPr>
      <w:r w:rsidRPr="00C75E7C">
        <w:rPr>
          <w:rFonts w:ascii="Times New Roman" w:hAnsi="Times New Roman" w:cs="Times New Roman"/>
          <w:sz w:val="28"/>
        </w:rPr>
        <w:t xml:space="preserve">школи                                                         </w:t>
      </w:r>
      <w:r w:rsidR="00C75E7C">
        <w:rPr>
          <w:rFonts w:ascii="Times New Roman" w:hAnsi="Times New Roman" w:cs="Times New Roman"/>
          <w:sz w:val="28"/>
          <w:lang w:val="ru-RU"/>
        </w:rPr>
        <w:t xml:space="preserve">                    </w:t>
      </w:r>
      <w:r w:rsidRPr="00C75E7C">
        <w:rPr>
          <w:rFonts w:ascii="Times New Roman" w:hAnsi="Times New Roman" w:cs="Times New Roman"/>
          <w:sz w:val="28"/>
        </w:rPr>
        <w:t xml:space="preserve"> </w:t>
      </w:r>
      <w:proofErr w:type="spellStart"/>
      <w:r w:rsidRPr="00C75E7C">
        <w:rPr>
          <w:rFonts w:ascii="Times New Roman" w:hAnsi="Times New Roman" w:cs="Times New Roman"/>
          <w:sz w:val="28"/>
        </w:rPr>
        <w:t>школи</w:t>
      </w:r>
      <w:proofErr w:type="spellEnd"/>
    </w:p>
    <w:p w:rsidR="003F369A" w:rsidRPr="00C75E7C" w:rsidRDefault="00C75E7C" w:rsidP="003F369A">
      <w:pPr>
        <w:spacing w:after="0" w:line="240" w:lineRule="auto"/>
        <w:jc w:val="both"/>
        <w:rPr>
          <w:rFonts w:ascii="Times New Roman" w:hAnsi="Times New Roman" w:cs="Times New Roman"/>
          <w:sz w:val="28"/>
          <w:u w:val="single"/>
        </w:rPr>
      </w:pPr>
      <w:r w:rsidRPr="00C75E7C">
        <w:rPr>
          <w:rFonts w:ascii="Times New Roman" w:hAnsi="Times New Roman" w:cs="Times New Roman"/>
          <w:sz w:val="28"/>
          <w:u w:val="single"/>
          <w:lang w:val="ru-RU"/>
        </w:rPr>
        <w:t xml:space="preserve">26 </w:t>
      </w:r>
      <w:proofErr w:type="spellStart"/>
      <w:r w:rsidRPr="00C75E7C">
        <w:rPr>
          <w:rFonts w:ascii="Times New Roman" w:hAnsi="Times New Roman" w:cs="Times New Roman"/>
          <w:sz w:val="28"/>
          <w:u w:val="single"/>
          <w:lang w:val="ru-RU"/>
        </w:rPr>
        <w:t>серпня</w:t>
      </w:r>
      <w:proofErr w:type="spellEnd"/>
      <w:r w:rsidRPr="00C75E7C">
        <w:rPr>
          <w:rFonts w:ascii="Times New Roman" w:hAnsi="Times New Roman" w:cs="Times New Roman"/>
          <w:sz w:val="28"/>
          <w:u w:val="single"/>
          <w:lang w:val="ru-RU"/>
        </w:rPr>
        <w:t xml:space="preserve"> </w:t>
      </w:r>
      <w:r w:rsidR="003F369A" w:rsidRPr="00C75E7C">
        <w:rPr>
          <w:rFonts w:ascii="Times New Roman" w:hAnsi="Times New Roman" w:cs="Times New Roman"/>
          <w:sz w:val="28"/>
          <w:u w:val="single"/>
        </w:rPr>
        <w:t>2014 р.</w:t>
      </w:r>
      <w:r w:rsidR="003F369A" w:rsidRPr="00C75E7C">
        <w:rPr>
          <w:rFonts w:ascii="Times New Roman" w:hAnsi="Times New Roman" w:cs="Times New Roman"/>
          <w:sz w:val="28"/>
        </w:rPr>
        <w:t xml:space="preserve">                                          </w:t>
      </w:r>
      <w:r>
        <w:rPr>
          <w:rFonts w:ascii="Times New Roman" w:hAnsi="Times New Roman" w:cs="Times New Roman"/>
          <w:sz w:val="28"/>
          <w:lang w:val="ru-RU"/>
        </w:rPr>
        <w:t xml:space="preserve">                 </w:t>
      </w:r>
      <w:r w:rsidRPr="00C75E7C">
        <w:rPr>
          <w:rFonts w:ascii="Times New Roman" w:hAnsi="Times New Roman" w:cs="Times New Roman"/>
          <w:sz w:val="28"/>
          <w:u w:val="single"/>
          <w:lang w:val="ru-RU"/>
        </w:rPr>
        <w:t xml:space="preserve">29 </w:t>
      </w:r>
      <w:proofErr w:type="spellStart"/>
      <w:r w:rsidRPr="00C75E7C">
        <w:rPr>
          <w:rFonts w:ascii="Times New Roman" w:hAnsi="Times New Roman" w:cs="Times New Roman"/>
          <w:sz w:val="28"/>
          <w:u w:val="single"/>
          <w:lang w:val="ru-RU"/>
        </w:rPr>
        <w:t>серпня</w:t>
      </w:r>
      <w:proofErr w:type="spellEnd"/>
      <w:r w:rsidRPr="00C75E7C">
        <w:rPr>
          <w:rFonts w:ascii="Times New Roman" w:hAnsi="Times New Roman" w:cs="Times New Roman"/>
          <w:sz w:val="28"/>
          <w:u w:val="single"/>
          <w:lang w:val="ru-RU"/>
        </w:rPr>
        <w:t xml:space="preserve"> </w:t>
      </w:r>
      <w:r w:rsidR="003F369A" w:rsidRPr="00C75E7C">
        <w:rPr>
          <w:rFonts w:ascii="Times New Roman" w:hAnsi="Times New Roman" w:cs="Times New Roman"/>
          <w:sz w:val="28"/>
          <w:u w:val="single"/>
        </w:rPr>
        <w:t>201</w:t>
      </w:r>
      <w:r w:rsidR="0088162C" w:rsidRPr="00C75E7C">
        <w:rPr>
          <w:rFonts w:ascii="Times New Roman" w:hAnsi="Times New Roman" w:cs="Times New Roman"/>
          <w:sz w:val="28"/>
          <w:u w:val="single"/>
          <w:lang w:val="ru-RU"/>
        </w:rPr>
        <w:t>4</w:t>
      </w:r>
      <w:r w:rsidR="003F369A" w:rsidRPr="00C75E7C">
        <w:rPr>
          <w:rFonts w:ascii="Times New Roman" w:hAnsi="Times New Roman" w:cs="Times New Roman"/>
          <w:sz w:val="28"/>
          <w:u w:val="single"/>
        </w:rPr>
        <w:t xml:space="preserve"> р. </w:t>
      </w:r>
    </w:p>
    <w:p w:rsidR="003F369A" w:rsidRPr="00C75E7C" w:rsidRDefault="003F369A" w:rsidP="003F369A">
      <w:pPr>
        <w:spacing w:after="0" w:line="240" w:lineRule="auto"/>
        <w:jc w:val="both"/>
        <w:rPr>
          <w:rFonts w:ascii="Times New Roman" w:hAnsi="Times New Roman" w:cs="Times New Roman"/>
          <w:sz w:val="28"/>
          <w:lang w:val="ru-RU"/>
        </w:rPr>
      </w:pPr>
      <w:r w:rsidRPr="00C75E7C">
        <w:rPr>
          <w:rFonts w:ascii="Times New Roman" w:hAnsi="Times New Roman" w:cs="Times New Roman"/>
          <w:sz w:val="28"/>
        </w:rPr>
        <w:t xml:space="preserve">протокол №  </w:t>
      </w:r>
      <w:r w:rsidR="00C75E7C">
        <w:rPr>
          <w:rFonts w:ascii="Times New Roman" w:hAnsi="Times New Roman" w:cs="Times New Roman"/>
          <w:sz w:val="28"/>
          <w:lang w:val="ru-RU"/>
        </w:rPr>
        <w:t>1</w:t>
      </w:r>
      <w:r w:rsidRPr="00C75E7C">
        <w:rPr>
          <w:rFonts w:ascii="Times New Roman" w:hAnsi="Times New Roman" w:cs="Times New Roman"/>
          <w:sz w:val="28"/>
        </w:rPr>
        <w:t xml:space="preserve">                                                </w:t>
      </w:r>
      <w:r w:rsidR="00C75E7C">
        <w:rPr>
          <w:rFonts w:ascii="Times New Roman" w:hAnsi="Times New Roman" w:cs="Times New Roman"/>
          <w:sz w:val="28"/>
          <w:lang w:val="ru-RU"/>
        </w:rPr>
        <w:t xml:space="preserve">                </w:t>
      </w:r>
      <w:r w:rsidRPr="00C75E7C">
        <w:rPr>
          <w:rFonts w:ascii="Times New Roman" w:hAnsi="Times New Roman" w:cs="Times New Roman"/>
          <w:sz w:val="28"/>
        </w:rPr>
        <w:t>протокол №</w:t>
      </w:r>
      <w:r w:rsidR="00C75E7C">
        <w:rPr>
          <w:rFonts w:ascii="Times New Roman" w:hAnsi="Times New Roman" w:cs="Times New Roman"/>
          <w:sz w:val="28"/>
          <w:lang w:val="ru-RU"/>
        </w:rPr>
        <w:t xml:space="preserve"> 7</w:t>
      </w:r>
    </w:p>
    <w:p w:rsidR="003F369A" w:rsidRDefault="003F369A" w:rsidP="003F369A">
      <w:pPr>
        <w:spacing w:after="0" w:line="240" w:lineRule="auto"/>
        <w:jc w:val="both"/>
        <w:rPr>
          <w:rFonts w:ascii="Times New Roman" w:hAnsi="Times New Roman" w:cs="Times New Roman"/>
          <w:sz w:val="32"/>
        </w:rPr>
      </w:pPr>
    </w:p>
    <w:p w:rsidR="003F369A" w:rsidRDefault="003F369A" w:rsidP="003F369A">
      <w:pPr>
        <w:spacing w:after="0" w:line="240" w:lineRule="auto"/>
        <w:jc w:val="both"/>
        <w:rPr>
          <w:rFonts w:ascii="Times New Roman" w:hAnsi="Times New Roman" w:cs="Times New Roman"/>
          <w:sz w:val="32"/>
        </w:rPr>
      </w:pPr>
    </w:p>
    <w:p w:rsidR="003F369A" w:rsidRDefault="003F369A" w:rsidP="003F369A">
      <w:pPr>
        <w:spacing w:after="0" w:line="240" w:lineRule="auto"/>
        <w:jc w:val="both"/>
        <w:rPr>
          <w:rFonts w:ascii="Times New Roman" w:hAnsi="Times New Roman" w:cs="Times New Roman"/>
          <w:sz w:val="32"/>
        </w:rPr>
      </w:pPr>
      <w:r>
        <w:rPr>
          <w:rFonts w:ascii="Times New Roman" w:hAnsi="Times New Roman" w:cs="Times New Roman"/>
          <w:sz w:val="32"/>
        </w:rPr>
        <w:t xml:space="preserve">                    </w:t>
      </w:r>
    </w:p>
    <w:p w:rsidR="003F369A" w:rsidRPr="003F369A" w:rsidRDefault="003F369A" w:rsidP="003F369A">
      <w:pPr>
        <w:spacing w:after="0" w:line="240" w:lineRule="auto"/>
        <w:jc w:val="both"/>
        <w:rPr>
          <w:rFonts w:ascii="Times New Roman" w:hAnsi="Times New Roman" w:cs="Times New Roman"/>
          <w:sz w:val="32"/>
        </w:rPr>
      </w:pPr>
    </w:p>
    <w:p w:rsidR="003F369A" w:rsidRPr="003F369A" w:rsidRDefault="003F369A" w:rsidP="003F369A">
      <w:pPr>
        <w:spacing w:after="0" w:line="240" w:lineRule="auto"/>
        <w:jc w:val="both"/>
        <w:rPr>
          <w:rFonts w:ascii="Times New Roman" w:hAnsi="Times New Roman" w:cs="Times New Roman"/>
          <w:sz w:val="32"/>
        </w:rPr>
      </w:pPr>
    </w:p>
    <w:p w:rsidR="003F369A" w:rsidRDefault="003F369A" w:rsidP="003F369A">
      <w:pPr>
        <w:spacing w:after="0" w:line="240" w:lineRule="auto"/>
        <w:jc w:val="both"/>
        <w:rPr>
          <w:rFonts w:ascii="Times New Roman" w:hAnsi="Times New Roman" w:cs="Times New Roman"/>
          <w:sz w:val="32"/>
        </w:rPr>
        <w:sectPr w:rsidR="003F369A" w:rsidSect="00542F4B">
          <w:pgSz w:w="11907" w:h="16840" w:code="9"/>
          <w:pgMar w:top="1134" w:right="850" w:bottom="1134" w:left="1701" w:header="709" w:footer="709"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pPr>
    </w:p>
    <w:p w:rsidR="003F369A" w:rsidRDefault="003F369A" w:rsidP="003F369A">
      <w:pPr>
        <w:spacing w:after="0" w:line="240" w:lineRule="auto"/>
        <w:jc w:val="both"/>
        <w:rPr>
          <w:rFonts w:ascii="Times New Roman" w:hAnsi="Times New Roman" w:cs="Times New Roman"/>
          <w:sz w:val="32"/>
        </w:rPr>
      </w:pPr>
    </w:p>
    <w:p w:rsidR="003F369A" w:rsidRDefault="003F369A" w:rsidP="00C11AD6">
      <w:pPr>
        <w:spacing w:after="0" w:line="240" w:lineRule="auto"/>
        <w:jc w:val="center"/>
        <w:rPr>
          <w:rFonts w:ascii="Times New Roman" w:hAnsi="Times New Roman" w:cs="Times New Roman"/>
          <w:b/>
          <w:sz w:val="32"/>
        </w:rPr>
        <w:sectPr w:rsidR="003F369A" w:rsidSect="003F369A">
          <w:type w:val="continuous"/>
          <w:pgSz w:w="11907" w:h="16840" w:code="9"/>
          <w:pgMar w:top="1134" w:right="850" w:bottom="1134" w:left="1701" w:header="709" w:footer="709" w:gutter="0"/>
          <w:cols w:num="2" w:space="708"/>
          <w:docGrid w:linePitch="360"/>
        </w:sectPr>
      </w:pPr>
    </w:p>
    <w:p w:rsidR="003F369A" w:rsidRDefault="003F369A" w:rsidP="00C11AD6">
      <w:pPr>
        <w:spacing w:after="0" w:line="240" w:lineRule="auto"/>
        <w:jc w:val="center"/>
        <w:rPr>
          <w:rFonts w:ascii="Times New Roman" w:hAnsi="Times New Roman" w:cs="Times New Roman"/>
          <w:b/>
          <w:sz w:val="32"/>
        </w:rPr>
      </w:pPr>
    </w:p>
    <w:p w:rsidR="003F369A" w:rsidRDefault="003F369A" w:rsidP="00C11AD6">
      <w:pPr>
        <w:spacing w:after="0" w:line="240" w:lineRule="auto"/>
        <w:jc w:val="center"/>
        <w:rPr>
          <w:rFonts w:ascii="Times New Roman" w:hAnsi="Times New Roman" w:cs="Times New Roman"/>
          <w:b/>
          <w:sz w:val="32"/>
        </w:rPr>
      </w:pPr>
    </w:p>
    <w:p w:rsidR="000019C3" w:rsidRPr="000E75D7" w:rsidRDefault="0088162C" w:rsidP="00105AA7">
      <w:pPr>
        <w:spacing w:after="0" w:line="360" w:lineRule="auto"/>
        <w:jc w:val="center"/>
        <w:rPr>
          <w:rFonts w:ascii="Times New Roman" w:hAnsi="Times New Roman" w:cs="Times New Roman"/>
          <w:b/>
          <w:sz w:val="40"/>
        </w:rPr>
      </w:pPr>
      <w:r w:rsidRPr="000E75D7">
        <w:rPr>
          <w:rFonts w:ascii="Times New Roman" w:hAnsi="Times New Roman" w:cs="Times New Roman"/>
          <w:b/>
          <w:sz w:val="40"/>
        </w:rPr>
        <w:t>ПРОГРАМА</w:t>
      </w:r>
      <w:r w:rsidR="00105AA7" w:rsidRPr="000E75D7">
        <w:rPr>
          <w:rFonts w:ascii="Times New Roman" w:hAnsi="Times New Roman" w:cs="Times New Roman"/>
          <w:b/>
          <w:sz w:val="40"/>
        </w:rPr>
        <w:t xml:space="preserve"> </w:t>
      </w:r>
    </w:p>
    <w:p w:rsidR="00105AA7" w:rsidRDefault="00105AA7" w:rsidP="00105AA7">
      <w:pPr>
        <w:spacing w:after="0" w:line="360" w:lineRule="auto"/>
        <w:jc w:val="center"/>
        <w:rPr>
          <w:rFonts w:ascii="Times New Roman" w:hAnsi="Times New Roman" w:cs="Times New Roman"/>
          <w:b/>
          <w:i/>
          <w:sz w:val="44"/>
        </w:rPr>
      </w:pPr>
      <w:r>
        <w:rPr>
          <w:rFonts w:ascii="Times New Roman" w:hAnsi="Times New Roman" w:cs="Times New Roman"/>
          <w:b/>
          <w:i/>
          <w:sz w:val="44"/>
        </w:rPr>
        <w:t>модернізації</w:t>
      </w:r>
      <w:r w:rsidRPr="003F369A">
        <w:rPr>
          <w:rFonts w:ascii="Times New Roman" w:hAnsi="Times New Roman" w:cs="Times New Roman"/>
          <w:b/>
          <w:i/>
          <w:sz w:val="44"/>
        </w:rPr>
        <w:t xml:space="preserve">  методичної служби</w:t>
      </w:r>
    </w:p>
    <w:p w:rsidR="00105AA7" w:rsidRPr="00105AA7" w:rsidRDefault="00105AA7" w:rsidP="00105AA7">
      <w:pPr>
        <w:spacing w:after="0" w:line="360" w:lineRule="auto"/>
        <w:jc w:val="center"/>
        <w:rPr>
          <w:rFonts w:ascii="Times New Roman" w:hAnsi="Times New Roman" w:cs="Times New Roman"/>
          <w:b/>
          <w:i/>
          <w:sz w:val="40"/>
        </w:rPr>
      </w:pPr>
      <w:r w:rsidRPr="003F369A">
        <w:rPr>
          <w:rFonts w:ascii="Times New Roman" w:hAnsi="Times New Roman" w:cs="Times New Roman"/>
          <w:b/>
          <w:i/>
          <w:sz w:val="44"/>
        </w:rPr>
        <w:t xml:space="preserve"> </w:t>
      </w:r>
      <w:r w:rsidRPr="00105AA7">
        <w:rPr>
          <w:rFonts w:ascii="Times New Roman" w:hAnsi="Times New Roman" w:cs="Times New Roman"/>
          <w:b/>
          <w:i/>
          <w:sz w:val="40"/>
        </w:rPr>
        <w:t xml:space="preserve">Каланчацької загальноосвітньої школи </w:t>
      </w:r>
    </w:p>
    <w:p w:rsidR="00105AA7" w:rsidRPr="00105AA7" w:rsidRDefault="00105AA7" w:rsidP="00105AA7">
      <w:pPr>
        <w:spacing w:after="0" w:line="360" w:lineRule="auto"/>
        <w:jc w:val="center"/>
        <w:rPr>
          <w:rFonts w:ascii="Times New Roman" w:hAnsi="Times New Roman" w:cs="Times New Roman"/>
          <w:b/>
          <w:i/>
          <w:sz w:val="40"/>
        </w:rPr>
      </w:pPr>
      <w:r w:rsidRPr="00105AA7">
        <w:rPr>
          <w:rFonts w:ascii="Times New Roman" w:hAnsi="Times New Roman" w:cs="Times New Roman"/>
          <w:b/>
          <w:i/>
          <w:sz w:val="40"/>
        </w:rPr>
        <w:t>І-ІІІ ступенів №1</w:t>
      </w:r>
      <w:r>
        <w:rPr>
          <w:rFonts w:ascii="Times New Roman" w:hAnsi="Times New Roman" w:cs="Times New Roman"/>
          <w:b/>
          <w:i/>
          <w:sz w:val="40"/>
        </w:rPr>
        <w:t xml:space="preserve">  </w:t>
      </w:r>
      <w:r w:rsidRPr="003F369A">
        <w:rPr>
          <w:rFonts w:ascii="Times New Roman" w:hAnsi="Times New Roman" w:cs="Times New Roman"/>
          <w:b/>
          <w:i/>
          <w:sz w:val="44"/>
        </w:rPr>
        <w:t xml:space="preserve">в умовах переходу </w:t>
      </w:r>
    </w:p>
    <w:p w:rsidR="00105AA7" w:rsidRPr="003F369A" w:rsidRDefault="00105AA7" w:rsidP="00105AA7">
      <w:pPr>
        <w:spacing w:after="0" w:line="360" w:lineRule="auto"/>
        <w:jc w:val="center"/>
        <w:rPr>
          <w:rFonts w:ascii="Times New Roman" w:hAnsi="Times New Roman" w:cs="Times New Roman"/>
          <w:b/>
          <w:i/>
          <w:sz w:val="44"/>
        </w:rPr>
      </w:pPr>
      <w:r w:rsidRPr="003F369A">
        <w:rPr>
          <w:rFonts w:ascii="Times New Roman" w:hAnsi="Times New Roman" w:cs="Times New Roman"/>
          <w:b/>
          <w:i/>
          <w:sz w:val="44"/>
        </w:rPr>
        <w:t>на нові освітні стандарти</w:t>
      </w:r>
    </w:p>
    <w:p w:rsidR="00105AA7" w:rsidRPr="0088162C" w:rsidRDefault="00105AA7" w:rsidP="00C11AD6">
      <w:pPr>
        <w:spacing w:after="0" w:line="240" w:lineRule="auto"/>
        <w:jc w:val="center"/>
        <w:rPr>
          <w:rFonts w:ascii="Times New Roman" w:hAnsi="Times New Roman" w:cs="Times New Roman"/>
          <w:b/>
          <w:sz w:val="40"/>
          <w:lang w:val="ru-RU"/>
        </w:rPr>
      </w:pPr>
    </w:p>
    <w:p w:rsidR="003F369A" w:rsidRPr="003F369A" w:rsidRDefault="003F369A" w:rsidP="00C11AD6">
      <w:pPr>
        <w:spacing w:after="0" w:line="240" w:lineRule="auto"/>
        <w:jc w:val="center"/>
        <w:rPr>
          <w:rFonts w:ascii="Times New Roman" w:hAnsi="Times New Roman" w:cs="Times New Roman"/>
          <w:b/>
          <w:sz w:val="40"/>
        </w:rPr>
      </w:pPr>
    </w:p>
    <w:p w:rsidR="003F369A" w:rsidRDefault="003F369A" w:rsidP="00C11AD6">
      <w:pPr>
        <w:spacing w:after="0" w:line="240" w:lineRule="auto"/>
        <w:ind w:firstLine="709"/>
        <w:jc w:val="both"/>
        <w:rPr>
          <w:rFonts w:ascii="Times New Roman" w:hAnsi="Times New Roman" w:cs="Times New Roman"/>
          <w:b/>
          <w:i/>
          <w:sz w:val="28"/>
        </w:rPr>
      </w:pPr>
    </w:p>
    <w:p w:rsidR="003F369A" w:rsidRDefault="003F369A" w:rsidP="00C11AD6">
      <w:pPr>
        <w:spacing w:after="0" w:line="240" w:lineRule="auto"/>
        <w:ind w:firstLine="709"/>
        <w:jc w:val="both"/>
        <w:rPr>
          <w:rFonts w:ascii="Times New Roman" w:hAnsi="Times New Roman" w:cs="Times New Roman"/>
          <w:b/>
          <w:i/>
          <w:sz w:val="28"/>
        </w:rPr>
      </w:pPr>
    </w:p>
    <w:p w:rsidR="003F369A" w:rsidRDefault="003F369A" w:rsidP="00C11AD6">
      <w:pPr>
        <w:spacing w:after="0" w:line="240" w:lineRule="auto"/>
        <w:ind w:firstLine="709"/>
        <w:jc w:val="both"/>
        <w:rPr>
          <w:rFonts w:ascii="Times New Roman" w:hAnsi="Times New Roman" w:cs="Times New Roman"/>
          <w:b/>
          <w:i/>
          <w:sz w:val="28"/>
        </w:rPr>
      </w:pPr>
    </w:p>
    <w:p w:rsidR="003F369A" w:rsidRDefault="003F369A" w:rsidP="00C11AD6">
      <w:pPr>
        <w:spacing w:after="0" w:line="240" w:lineRule="auto"/>
        <w:ind w:firstLine="709"/>
        <w:jc w:val="both"/>
        <w:rPr>
          <w:rFonts w:ascii="Times New Roman" w:hAnsi="Times New Roman" w:cs="Times New Roman"/>
          <w:b/>
          <w:i/>
          <w:sz w:val="28"/>
        </w:rPr>
      </w:pPr>
    </w:p>
    <w:p w:rsidR="003F369A" w:rsidRDefault="003F369A" w:rsidP="00C11AD6">
      <w:pPr>
        <w:spacing w:after="0" w:line="240" w:lineRule="auto"/>
        <w:ind w:firstLine="709"/>
        <w:jc w:val="both"/>
        <w:rPr>
          <w:rFonts w:ascii="Times New Roman" w:hAnsi="Times New Roman" w:cs="Times New Roman"/>
          <w:b/>
          <w:i/>
          <w:sz w:val="28"/>
        </w:rPr>
      </w:pPr>
    </w:p>
    <w:p w:rsidR="003F369A" w:rsidRDefault="003F369A" w:rsidP="00C11AD6">
      <w:pPr>
        <w:spacing w:after="0" w:line="240" w:lineRule="auto"/>
        <w:ind w:firstLine="709"/>
        <w:jc w:val="both"/>
        <w:rPr>
          <w:rFonts w:ascii="Times New Roman" w:hAnsi="Times New Roman" w:cs="Times New Roman"/>
          <w:b/>
          <w:i/>
          <w:sz w:val="28"/>
        </w:rPr>
      </w:pPr>
    </w:p>
    <w:p w:rsidR="003F369A" w:rsidRDefault="003F369A" w:rsidP="00C11AD6">
      <w:pPr>
        <w:spacing w:after="0" w:line="240" w:lineRule="auto"/>
        <w:ind w:firstLine="709"/>
        <w:jc w:val="both"/>
        <w:rPr>
          <w:rFonts w:ascii="Times New Roman" w:hAnsi="Times New Roman" w:cs="Times New Roman"/>
          <w:b/>
          <w:i/>
          <w:sz w:val="28"/>
        </w:rPr>
      </w:pPr>
    </w:p>
    <w:p w:rsidR="003F369A" w:rsidRDefault="003F369A" w:rsidP="00C11AD6">
      <w:pPr>
        <w:spacing w:after="0" w:line="240" w:lineRule="auto"/>
        <w:ind w:firstLine="709"/>
        <w:jc w:val="both"/>
        <w:rPr>
          <w:rFonts w:ascii="Times New Roman" w:hAnsi="Times New Roman" w:cs="Times New Roman"/>
          <w:b/>
          <w:i/>
          <w:sz w:val="28"/>
        </w:rPr>
      </w:pPr>
    </w:p>
    <w:p w:rsidR="003F369A" w:rsidRDefault="003F369A" w:rsidP="00C11AD6">
      <w:pPr>
        <w:spacing w:after="0" w:line="240" w:lineRule="auto"/>
        <w:ind w:firstLine="709"/>
        <w:jc w:val="both"/>
        <w:rPr>
          <w:rFonts w:ascii="Times New Roman" w:hAnsi="Times New Roman" w:cs="Times New Roman"/>
          <w:b/>
          <w:i/>
          <w:sz w:val="28"/>
        </w:rPr>
      </w:pPr>
    </w:p>
    <w:p w:rsidR="003F369A" w:rsidRDefault="003F369A" w:rsidP="00C11AD6">
      <w:pPr>
        <w:spacing w:after="0" w:line="240" w:lineRule="auto"/>
        <w:ind w:firstLine="709"/>
        <w:jc w:val="both"/>
        <w:rPr>
          <w:rFonts w:ascii="Times New Roman" w:hAnsi="Times New Roman" w:cs="Times New Roman"/>
          <w:b/>
          <w:i/>
          <w:sz w:val="28"/>
        </w:rPr>
      </w:pPr>
    </w:p>
    <w:p w:rsidR="003F369A" w:rsidRDefault="003F369A" w:rsidP="00C11AD6">
      <w:pPr>
        <w:spacing w:after="0" w:line="240" w:lineRule="auto"/>
        <w:ind w:firstLine="709"/>
        <w:jc w:val="both"/>
        <w:rPr>
          <w:rFonts w:ascii="Times New Roman" w:hAnsi="Times New Roman" w:cs="Times New Roman"/>
          <w:b/>
          <w:i/>
          <w:sz w:val="28"/>
        </w:rPr>
      </w:pPr>
    </w:p>
    <w:p w:rsidR="003F369A" w:rsidRDefault="003F369A" w:rsidP="00C11AD6">
      <w:pPr>
        <w:spacing w:after="0" w:line="240" w:lineRule="auto"/>
        <w:ind w:firstLine="709"/>
        <w:jc w:val="both"/>
        <w:rPr>
          <w:rFonts w:ascii="Times New Roman" w:hAnsi="Times New Roman" w:cs="Times New Roman"/>
          <w:b/>
          <w:i/>
          <w:sz w:val="28"/>
        </w:rPr>
      </w:pPr>
    </w:p>
    <w:p w:rsidR="003F369A" w:rsidRDefault="003F369A" w:rsidP="00C11AD6">
      <w:pPr>
        <w:spacing w:after="0" w:line="240" w:lineRule="auto"/>
        <w:ind w:firstLine="709"/>
        <w:jc w:val="both"/>
        <w:rPr>
          <w:rFonts w:ascii="Times New Roman" w:hAnsi="Times New Roman" w:cs="Times New Roman"/>
          <w:b/>
          <w:i/>
          <w:sz w:val="28"/>
        </w:rPr>
      </w:pPr>
    </w:p>
    <w:p w:rsidR="003F369A" w:rsidRDefault="003F369A" w:rsidP="00105AA7">
      <w:pPr>
        <w:spacing w:after="0" w:line="240" w:lineRule="auto"/>
        <w:rPr>
          <w:rFonts w:ascii="Times New Roman" w:hAnsi="Times New Roman" w:cs="Times New Roman"/>
          <w:b/>
          <w:sz w:val="28"/>
        </w:rPr>
      </w:pPr>
    </w:p>
    <w:p w:rsidR="003F369A" w:rsidRDefault="003F369A" w:rsidP="003F369A">
      <w:pPr>
        <w:spacing w:after="0" w:line="240" w:lineRule="auto"/>
        <w:jc w:val="center"/>
        <w:rPr>
          <w:rFonts w:ascii="Times New Roman" w:hAnsi="Times New Roman" w:cs="Times New Roman"/>
          <w:b/>
          <w:sz w:val="28"/>
        </w:rPr>
      </w:pPr>
    </w:p>
    <w:p w:rsidR="003F369A" w:rsidRPr="003F369A" w:rsidRDefault="003F369A" w:rsidP="003F369A">
      <w:pPr>
        <w:spacing w:after="0" w:line="240" w:lineRule="auto"/>
        <w:jc w:val="center"/>
        <w:rPr>
          <w:rFonts w:ascii="Times New Roman" w:hAnsi="Times New Roman" w:cs="Times New Roman"/>
          <w:b/>
          <w:sz w:val="28"/>
        </w:rPr>
      </w:pPr>
      <w:r>
        <w:rPr>
          <w:rFonts w:ascii="Times New Roman" w:hAnsi="Times New Roman" w:cs="Times New Roman"/>
          <w:b/>
          <w:sz w:val="28"/>
        </w:rPr>
        <w:t>2014</w:t>
      </w:r>
      <w:r w:rsidR="0088162C">
        <w:rPr>
          <w:rFonts w:ascii="Times New Roman" w:hAnsi="Times New Roman" w:cs="Times New Roman"/>
          <w:b/>
          <w:sz w:val="28"/>
          <w:lang w:val="ru-RU"/>
        </w:rPr>
        <w:t xml:space="preserve"> </w:t>
      </w:r>
      <w:r>
        <w:rPr>
          <w:rFonts w:ascii="Times New Roman" w:hAnsi="Times New Roman" w:cs="Times New Roman"/>
          <w:b/>
          <w:sz w:val="28"/>
        </w:rPr>
        <w:t>р.</w:t>
      </w:r>
    </w:p>
    <w:p w:rsidR="0088162C" w:rsidRDefault="0088162C" w:rsidP="0088162C">
      <w:pPr>
        <w:tabs>
          <w:tab w:val="left" w:pos="5954"/>
        </w:tabs>
        <w:spacing w:after="0" w:line="240" w:lineRule="auto"/>
        <w:jc w:val="both"/>
        <w:rPr>
          <w:rFonts w:ascii="Times New Roman" w:hAnsi="Times New Roman" w:cs="Times New Roman"/>
          <w:sz w:val="28"/>
        </w:rPr>
      </w:pPr>
      <w:r>
        <w:rPr>
          <w:rFonts w:ascii="Times New Roman" w:hAnsi="Times New Roman" w:cs="Times New Roman"/>
          <w:sz w:val="28"/>
        </w:rPr>
        <w:lastRenderedPageBreak/>
        <w:t xml:space="preserve">                                                                         Поганий господар вирощує бур’ян,</w:t>
      </w:r>
    </w:p>
    <w:p w:rsidR="0088162C" w:rsidRDefault="0088162C" w:rsidP="0088162C">
      <w:pPr>
        <w:tabs>
          <w:tab w:val="left" w:pos="5103"/>
        </w:tabs>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добрий вирощує рис,</w:t>
      </w:r>
    </w:p>
    <w:p w:rsidR="0088162C" w:rsidRDefault="0088162C" w:rsidP="0088162C">
      <w:pPr>
        <w:tabs>
          <w:tab w:val="left" w:pos="5954"/>
        </w:tabs>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розумний культивує ґрунт,</w:t>
      </w:r>
    </w:p>
    <w:p w:rsidR="0088162C" w:rsidRDefault="0088162C" w:rsidP="0088162C">
      <w:pPr>
        <w:tabs>
          <w:tab w:val="left" w:pos="5954"/>
        </w:tabs>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далекоглядний виховує робітників</w:t>
      </w:r>
    </w:p>
    <w:p w:rsidR="0088162C" w:rsidRDefault="0088162C" w:rsidP="0088162C">
      <w:pPr>
        <w:tabs>
          <w:tab w:val="left" w:pos="5954"/>
        </w:tabs>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Японська мудрість</w:t>
      </w:r>
    </w:p>
    <w:p w:rsidR="0088162C" w:rsidRPr="0088162C" w:rsidRDefault="0088162C" w:rsidP="0088162C">
      <w:pPr>
        <w:spacing w:after="0" w:line="240" w:lineRule="auto"/>
        <w:ind w:firstLine="709"/>
        <w:jc w:val="right"/>
        <w:rPr>
          <w:rFonts w:ascii="Times New Roman" w:hAnsi="Times New Roman" w:cs="Times New Roman"/>
          <w:sz w:val="28"/>
        </w:rPr>
      </w:pPr>
    </w:p>
    <w:p w:rsidR="0088162C" w:rsidRDefault="0088162C" w:rsidP="0088162C">
      <w:pPr>
        <w:spacing w:after="0" w:line="240" w:lineRule="auto"/>
        <w:jc w:val="both"/>
        <w:rPr>
          <w:rFonts w:ascii="Times New Roman" w:hAnsi="Times New Roman" w:cs="Times New Roman"/>
          <w:b/>
          <w:i/>
          <w:sz w:val="28"/>
        </w:rPr>
      </w:pPr>
    </w:p>
    <w:p w:rsidR="00C51787" w:rsidRDefault="00CC7CB3" w:rsidP="00C11AD6">
      <w:pPr>
        <w:spacing w:after="0" w:line="240" w:lineRule="auto"/>
        <w:ind w:firstLine="709"/>
        <w:jc w:val="both"/>
        <w:rPr>
          <w:rFonts w:ascii="Times New Roman" w:hAnsi="Times New Roman" w:cs="Times New Roman"/>
          <w:b/>
          <w:i/>
          <w:sz w:val="28"/>
        </w:rPr>
      </w:pPr>
      <w:r w:rsidRPr="00CC7CB3">
        <w:rPr>
          <w:rFonts w:ascii="Times New Roman" w:hAnsi="Times New Roman" w:cs="Times New Roman"/>
          <w:b/>
          <w:i/>
          <w:sz w:val="28"/>
        </w:rPr>
        <w:t xml:space="preserve">Обґрунтування необхідності модернізації шкільної методичної служби </w:t>
      </w:r>
    </w:p>
    <w:p w:rsidR="00F71F53" w:rsidRDefault="00CC7CB3" w:rsidP="00C11AD6">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Одним з ключових напрямків роботи школи є розвиток </w:t>
      </w:r>
      <w:r w:rsidR="00DC1BC1">
        <w:rPr>
          <w:rFonts w:ascii="Times New Roman" w:hAnsi="Times New Roman" w:cs="Times New Roman"/>
          <w:sz w:val="28"/>
        </w:rPr>
        <w:t>кадрового</w:t>
      </w:r>
      <w:r>
        <w:rPr>
          <w:rFonts w:ascii="Times New Roman" w:hAnsi="Times New Roman" w:cs="Times New Roman"/>
          <w:sz w:val="28"/>
        </w:rPr>
        <w:t xml:space="preserve"> потенціалу.  Це, передусім, пов’язано з новою парадигмою освіти, зорієнтованою на формування в учнів практичних навичок</w:t>
      </w:r>
      <w:r w:rsidR="00AA72BB">
        <w:rPr>
          <w:rFonts w:ascii="Times New Roman" w:hAnsi="Times New Roman" w:cs="Times New Roman"/>
          <w:sz w:val="28"/>
        </w:rPr>
        <w:t xml:space="preserve">, на здатність застосовувати знання, реалізовувати власні проекти, тобто формування універсальних навчальних дій. Актуальність проблеми формування таких дій обумовлена новими вимогами до всієї системи освіти, які визначені новими Державними стандартами початкової, базової та повної загальної середньої освіти. </w:t>
      </w:r>
    </w:p>
    <w:p w:rsidR="00F71F53" w:rsidRDefault="00F71F53" w:rsidP="00C11AD6">
      <w:pPr>
        <w:spacing w:after="0" w:line="240" w:lineRule="auto"/>
        <w:ind w:firstLine="709"/>
        <w:jc w:val="both"/>
        <w:rPr>
          <w:rFonts w:ascii="Times New Roman" w:hAnsi="Times New Roman" w:cs="Times New Roman"/>
          <w:sz w:val="28"/>
        </w:rPr>
      </w:pPr>
      <w:r>
        <w:rPr>
          <w:rFonts w:ascii="Times New Roman" w:hAnsi="Times New Roman" w:cs="Times New Roman"/>
          <w:sz w:val="28"/>
        </w:rPr>
        <w:t>Так як будь-які</w:t>
      </w:r>
      <w:r w:rsidRPr="002A31B2">
        <w:rPr>
          <w:rFonts w:ascii="Times New Roman" w:hAnsi="Times New Roman" w:cs="Times New Roman"/>
          <w:sz w:val="28"/>
        </w:rPr>
        <w:t xml:space="preserve"> зміни, що відбуваються в сучасній школі, знаходяться у прямій залежності</w:t>
      </w:r>
      <w:r>
        <w:rPr>
          <w:rFonts w:ascii="Times New Roman" w:hAnsi="Times New Roman" w:cs="Times New Roman"/>
          <w:sz w:val="28"/>
        </w:rPr>
        <w:t xml:space="preserve"> від рі</w:t>
      </w:r>
      <w:r w:rsidRPr="002A31B2">
        <w:rPr>
          <w:rFonts w:ascii="Times New Roman" w:hAnsi="Times New Roman" w:cs="Times New Roman"/>
          <w:sz w:val="28"/>
        </w:rPr>
        <w:t>вня</w:t>
      </w:r>
      <w:r>
        <w:rPr>
          <w:rFonts w:ascii="Times New Roman" w:hAnsi="Times New Roman" w:cs="Times New Roman"/>
          <w:sz w:val="28"/>
        </w:rPr>
        <w:t xml:space="preserve"> професійної педагогічної компетентності, особистісних якостей, а також рі</w:t>
      </w:r>
      <w:r w:rsidRPr="002A31B2">
        <w:rPr>
          <w:rFonts w:ascii="Times New Roman" w:hAnsi="Times New Roman" w:cs="Times New Roman"/>
          <w:sz w:val="28"/>
        </w:rPr>
        <w:t xml:space="preserve">вня </w:t>
      </w:r>
      <w:r>
        <w:rPr>
          <w:rFonts w:ascii="Times New Roman" w:hAnsi="Times New Roman" w:cs="Times New Roman"/>
          <w:sz w:val="28"/>
        </w:rPr>
        <w:t xml:space="preserve"> розвитку мотиваційно-ціннісних орієнтацій на професію «педагог», то постає питання про необхідність розвитку професійної компетентності педагога, його майстерності, розвитку творчого стилю мислення, освоєння сучасних педагогічних технологій, саморозвитку та повноцінної самореалізації  у вибраній сфері діяльності.</w:t>
      </w:r>
    </w:p>
    <w:p w:rsidR="00F71F53" w:rsidRDefault="00F71F53" w:rsidP="00C11AD6">
      <w:pPr>
        <w:spacing w:after="0" w:line="240" w:lineRule="auto"/>
        <w:ind w:firstLine="709"/>
        <w:jc w:val="both"/>
        <w:rPr>
          <w:rFonts w:ascii="Times New Roman" w:hAnsi="Times New Roman" w:cs="Times New Roman"/>
          <w:sz w:val="28"/>
        </w:rPr>
      </w:pPr>
      <w:r>
        <w:rPr>
          <w:rFonts w:ascii="Times New Roman" w:hAnsi="Times New Roman" w:cs="Times New Roman"/>
          <w:sz w:val="28"/>
        </w:rPr>
        <w:t>Успішний розвиток сучасної методичної служби зумовлений:</w:t>
      </w:r>
    </w:p>
    <w:p w:rsidR="00F71F53" w:rsidRDefault="00F71F53" w:rsidP="00C11AD6">
      <w:pPr>
        <w:pStyle w:val="a3"/>
        <w:numPr>
          <w:ilvl w:val="0"/>
          <w:numId w:val="1"/>
        </w:numPr>
        <w:tabs>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розробкою та реалізацією про</w:t>
      </w:r>
      <w:r w:rsidR="000E75D7">
        <w:rPr>
          <w:rFonts w:ascii="Times New Roman" w:hAnsi="Times New Roman" w:cs="Times New Roman"/>
          <w:sz w:val="28"/>
        </w:rPr>
        <w:t>грами</w:t>
      </w:r>
      <w:r>
        <w:rPr>
          <w:rFonts w:ascii="Times New Roman" w:hAnsi="Times New Roman" w:cs="Times New Roman"/>
          <w:sz w:val="28"/>
        </w:rPr>
        <w:t xml:space="preserve"> розвитку методичної служби школи;</w:t>
      </w:r>
    </w:p>
    <w:p w:rsidR="00F71F53" w:rsidRDefault="00F71F53" w:rsidP="00C11AD6">
      <w:pPr>
        <w:pStyle w:val="a3"/>
        <w:numPr>
          <w:ilvl w:val="0"/>
          <w:numId w:val="1"/>
        </w:numPr>
        <w:tabs>
          <w:tab w:val="left" w:pos="993"/>
        </w:tabs>
        <w:spacing w:after="0" w:line="240" w:lineRule="auto"/>
        <w:ind w:left="0" w:firstLine="709"/>
        <w:jc w:val="both"/>
        <w:rPr>
          <w:rFonts w:ascii="Times New Roman" w:hAnsi="Times New Roman" w:cs="Times New Roman"/>
          <w:sz w:val="28"/>
        </w:rPr>
      </w:pPr>
      <w:r w:rsidRPr="009044B2">
        <w:rPr>
          <w:rFonts w:ascii="Times New Roman" w:hAnsi="Times New Roman" w:cs="Times New Roman"/>
          <w:sz w:val="28"/>
        </w:rPr>
        <w:t>моделюванням процесів управління методичною службою</w:t>
      </w:r>
      <w:r>
        <w:rPr>
          <w:rFonts w:ascii="Times New Roman" w:hAnsi="Times New Roman" w:cs="Times New Roman"/>
          <w:sz w:val="28"/>
        </w:rPr>
        <w:t xml:space="preserve">, </w:t>
      </w:r>
      <w:r w:rsidR="0088162C">
        <w:rPr>
          <w:rFonts w:ascii="Times New Roman" w:hAnsi="Times New Roman" w:cs="Times New Roman"/>
          <w:sz w:val="28"/>
        </w:rPr>
        <w:t xml:space="preserve">що ґрунтується на </w:t>
      </w:r>
      <w:r>
        <w:rPr>
          <w:rFonts w:ascii="Times New Roman" w:hAnsi="Times New Roman" w:cs="Times New Roman"/>
          <w:sz w:val="28"/>
        </w:rPr>
        <w:t xml:space="preserve"> принципах цілісності, структурування,</w:t>
      </w:r>
      <w:r w:rsidR="0088162C">
        <w:rPr>
          <w:rFonts w:ascii="Times New Roman" w:hAnsi="Times New Roman" w:cs="Times New Roman"/>
          <w:sz w:val="28"/>
        </w:rPr>
        <w:t xml:space="preserve"> надійності й</w:t>
      </w:r>
      <w:r>
        <w:rPr>
          <w:rFonts w:ascii="Times New Roman" w:hAnsi="Times New Roman" w:cs="Times New Roman"/>
          <w:sz w:val="28"/>
        </w:rPr>
        <w:t xml:space="preserve"> гнучкості, наступності, соціального партнерства;</w:t>
      </w:r>
    </w:p>
    <w:p w:rsidR="00F71F53" w:rsidRDefault="00F71F53" w:rsidP="00C11AD6">
      <w:pPr>
        <w:pStyle w:val="a3"/>
        <w:numPr>
          <w:ilvl w:val="0"/>
          <w:numId w:val="1"/>
        </w:numPr>
        <w:tabs>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ро</w:t>
      </w:r>
      <w:r w:rsidRPr="001E1D23">
        <w:rPr>
          <w:rFonts w:ascii="Times New Roman" w:hAnsi="Times New Roman" w:cs="Times New Roman"/>
          <w:sz w:val="28"/>
        </w:rPr>
        <w:t>з</w:t>
      </w:r>
      <w:r>
        <w:rPr>
          <w:rFonts w:ascii="Times New Roman" w:hAnsi="Times New Roman" w:cs="Times New Roman"/>
          <w:sz w:val="28"/>
        </w:rPr>
        <w:t>витком професійної компетентності</w:t>
      </w:r>
      <w:r w:rsidRPr="001E1D23">
        <w:rPr>
          <w:rFonts w:ascii="Times New Roman" w:hAnsi="Times New Roman" w:cs="Times New Roman"/>
          <w:sz w:val="28"/>
        </w:rPr>
        <w:t xml:space="preserve"> педагогічних кадрів</w:t>
      </w:r>
      <w:r>
        <w:rPr>
          <w:rFonts w:ascii="Times New Roman" w:hAnsi="Times New Roman" w:cs="Times New Roman"/>
          <w:sz w:val="28"/>
        </w:rPr>
        <w:t>, підвищенням мотивації учасників навчально-виховного процесу до методичної роботи, спрямованої на постійне вдосконалення змісту освіти.</w:t>
      </w:r>
    </w:p>
    <w:p w:rsidR="00DC1BC1" w:rsidRPr="00F71F53" w:rsidRDefault="00DC1BC1" w:rsidP="00C11AD6">
      <w:pPr>
        <w:pStyle w:val="a3"/>
        <w:tabs>
          <w:tab w:val="left" w:pos="993"/>
        </w:tabs>
        <w:spacing w:after="0" w:line="240" w:lineRule="auto"/>
        <w:ind w:left="0" w:firstLine="709"/>
        <w:jc w:val="both"/>
        <w:rPr>
          <w:rFonts w:ascii="Times New Roman" w:hAnsi="Times New Roman" w:cs="Times New Roman"/>
          <w:sz w:val="28"/>
        </w:rPr>
      </w:pPr>
      <w:r w:rsidRPr="00F71F53">
        <w:rPr>
          <w:rFonts w:ascii="Times New Roman" w:hAnsi="Times New Roman" w:cs="Times New Roman"/>
          <w:sz w:val="28"/>
        </w:rPr>
        <w:t>Каланчацька загальноосвітня школа І-ІІІ ступенів №1</w:t>
      </w:r>
      <w:r w:rsidRPr="00F71F53">
        <w:rPr>
          <w:rFonts w:ascii="Times New Roman" w:hAnsi="Times New Roman" w:cs="Times New Roman"/>
          <w:b/>
          <w:i/>
          <w:sz w:val="28"/>
        </w:rPr>
        <w:t xml:space="preserve"> </w:t>
      </w:r>
      <w:r w:rsidRPr="00F71F53">
        <w:rPr>
          <w:rFonts w:ascii="Times New Roman" w:hAnsi="Times New Roman" w:cs="Times New Roman"/>
          <w:sz w:val="28"/>
        </w:rPr>
        <w:t>організовує діяльність шкільної методичної служби з урахуванням сучасних інноваційних технологій та методик для підвищення ефективності діяльності, систематично працює над підвищенням професійних якостей.</w:t>
      </w:r>
    </w:p>
    <w:p w:rsidR="001E1D23" w:rsidRDefault="001E1D23" w:rsidP="00C11AD6">
      <w:pPr>
        <w:tabs>
          <w:tab w:val="left" w:pos="993"/>
        </w:tabs>
        <w:spacing w:after="0" w:line="240" w:lineRule="auto"/>
        <w:ind w:firstLine="709"/>
        <w:jc w:val="both"/>
        <w:rPr>
          <w:rFonts w:ascii="Times New Roman" w:hAnsi="Times New Roman" w:cs="Times New Roman"/>
          <w:sz w:val="28"/>
        </w:rPr>
      </w:pPr>
      <w:r>
        <w:rPr>
          <w:rFonts w:ascii="Times New Roman" w:hAnsi="Times New Roman" w:cs="Times New Roman"/>
          <w:sz w:val="28"/>
        </w:rPr>
        <w:t>Ана</w:t>
      </w:r>
      <w:r w:rsidRPr="001E1D23">
        <w:rPr>
          <w:rFonts w:ascii="Times New Roman" w:hAnsi="Times New Roman" w:cs="Times New Roman"/>
          <w:sz w:val="28"/>
        </w:rPr>
        <w:t xml:space="preserve">ліз роботи методичної служби в школі за остання 3 роки </w:t>
      </w:r>
      <w:r>
        <w:rPr>
          <w:rFonts w:ascii="Times New Roman" w:hAnsi="Times New Roman" w:cs="Times New Roman"/>
          <w:sz w:val="28"/>
        </w:rPr>
        <w:t xml:space="preserve">засвідчує недостатній рівень її ефективності. </w:t>
      </w:r>
    </w:p>
    <w:p w:rsidR="00681A1D" w:rsidRDefault="00681A1D" w:rsidP="00C11AD6">
      <w:pPr>
        <w:tabs>
          <w:tab w:val="left" w:pos="993"/>
        </w:tabs>
        <w:spacing w:after="0" w:line="240" w:lineRule="auto"/>
        <w:ind w:firstLine="709"/>
        <w:jc w:val="both"/>
        <w:rPr>
          <w:rFonts w:ascii="Times New Roman" w:hAnsi="Times New Roman" w:cs="Times New Roman"/>
          <w:sz w:val="28"/>
        </w:rPr>
      </w:pPr>
      <w:r>
        <w:rPr>
          <w:rFonts w:ascii="Times New Roman" w:hAnsi="Times New Roman" w:cs="Times New Roman"/>
          <w:sz w:val="28"/>
        </w:rPr>
        <w:t>На сучасному етапі методичну службу школи характеризує:</w:t>
      </w:r>
    </w:p>
    <w:p w:rsidR="00681A1D" w:rsidRDefault="00681A1D" w:rsidP="00C11AD6">
      <w:pPr>
        <w:pStyle w:val="a3"/>
        <w:numPr>
          <w:ilvl w:val="0"/>
          <w:numId w:val="1"/>
        </w:numPr>
        <w:tabs>
          <w:tab w:val="left" w:pos="993"/>
        </w:tabs>
        <w:spacing w:after="0" w:line="240" w:lineRule="auto"/>
        <w:jc w:val="both"/>
        <w:rPr>
          <w:rFonts w:ascii="Times New Roman" w:hAnsi="Times New Roman" w:cs="Times New Roman"/>
          <w:sz w:val="28"/>
        </w:rPr>
      </w:pPr>
      <w:r>
        <w:rPr>
          <w:rFonts w:ascii="Times New Roman" w:hAnsi="Times New Roman" w:cs="Times New Roman"/>
          <w:sz w:val="28"/>
        </w:rPr>
        <w:t>інерційність у визначенні її завдань;</w:t>
      </w:r>
    </w:p>
    <w:p w:rsidR="00681A1D" w:rsidRDefault="00681A1D" w:rsidP="00C11AD6">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орієнтація на вирішення короткострокових завдань тактичного характеру;</w:t>
      </w:r>
    </w:p>
    <w:p w:rsidR="00681A1D" w:rsidRDefault="00681A1D" w:rsidP="00C11AD6">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відсутність випереджального бачення ролі методичної роботи в розвитку кадрових </w:t>
      </w:r>
      <w:r w:rsidR="00670318">
        <w:rPr>
          <w:rFonts w:ascii="Times New Roman" w:hAnsi="Times New Roman" w:cs="Times New Roman"/>
          <w:sz w:val="28"/>
        </w:rPr>
        <w:t>ресурсів школи.</w:t>
      </w:r>
    </w:p>
    <w:p w:rsidR="00670318" w:rsidRDefault="00670318" w:rsidP="0088162C">
      <w:pPr>
        <w:pStyle w:val="a3"/>
        <w:tabs>
          <w:tab w:val="left" w:pos="0"/>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Існують протиріччя, які перешкоджають модернізації методичної служби школи:</w:t>
      </w:r>
    </w:p>
    <w:p w:rsidR="00670318" w:rsidRDefault="00670318" w:rsidP="0088162C">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між вимогами, що весь час зростають, і складністю завдань, що стоять перед методичною службою, та їх реальним станом;</w:t>
      </w:r>
    </w:p>
    <w:p w:rsidR="00670318" w:rsidRDefault="00670318" w:rsidP="00C11AD6">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між необхідністю розвитку ініціативи, самостійності і творчості та  рутинним ставленням до методичної роботи;</w:t>
      </w:r>
    </w:p>
    <w:p w:rsidR="00670318" w:rsidRDefault="00670318" w:rsidP="00C11AD6">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lastRenderedPageBreak/>
        <w:t>між постійно зростаючими вимогами до педагогів і недостатньо високим рівнем їх професійної майстерності;</w:t>
      </w:r>
    </w:p>
    <w:p w:rsidR="00670318" w:rsidRDefault="00670318" w:rsidP="00C11AD6">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між вимогами щодо впровадження нових форм методичної роботи і відсутністю готовності керівників методичних ланок до їх використання.</w:t>
      </w:r>
    </w:p>
    <w:p w:rsidR="00875A01" w:rsidRDefault="00875A01" w:rsidP="00C11AD6">
      <w:pPr>
        <w:pStyle w:val="a3"/>
        <w:tabs>
          <w:tab w:val="left" w:pos="0"/>
          <w:tab w:val="left" w:pos="993"/>
        </w:tabs>
        <w:spacing w:after="0" w:line="240" w:lineRule="auto"/>
        <w:ind w:left="709"/>
        <w:jc w:val="both"/>
        <w:rPr>
          <w:rFonts w:ascii="Times New Roman" w:hAnsi="Times New Roman" w:cs="Times New Roman"/>
          <w:b/>
          <w:i/>
          <w:sz w:val="28"/>
        </w:rPr>
      </w:pPr>
      <w:r>
        <w:rPr>
          <w:rFonts w:ascii="Times New Roman" w:hAnsi="Times New Roman" w:cs="Times New Roman"/>
          <w:b/>
          <w:i/>
          <w:sz w:val="28"/>
        </w:rPr>
        <w:t>Концептуальні ідеї розвитку шкільної методичної служби (ШМС):</w:t>
      </w:r>
    </w:p>
    <w:p w:rsidR="00875A01" w:rsidRPr="00875A01" w:rsidRDefault="00875A01" w:rsidP="00C11AD6">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rPr>
      </w:pPr>
      <w:r w:rsidRPr="00875A01">
        <w:rPr>
          <w:rFonts w:ascii="Times New Roman" w:hAnsi="Times New Roman" w:cs="Times New Roman"/>
          <w:b/>
          <w:i/>
          <w:sz w:val="28"/>
        </w:rPr>
        <w:t>концепція неперервної освіти</w:t>
      </w:r>
      <w:r w:rsidRPr="00875A01">
        <w:rPr>
          <w:rFonts w:ascii="Times New Roman" w:hAnsi="Times New Roman" w:cs="Times New Roman"/>
          <w:sz w:val="28"/>
        </w:rPr>
        <w:t>,  яка останнім часом розглядається як навчання протягом життя ). Вона передбачає, що навіть за наявності фундаментальної освіти людина повинна з певною регулярністю оновлювати свої знання не тільки з ініціативи установи, але й за власним бажанням;</w:t>
      </w:r>
    </w:p>
    <w:p w:rsidR="00875A01" w:rsidRPr="00875A01" w:rsidRDefault="00875A01" w:rsidP="00C11AD6">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rPr>
      </w:pPr>
      <w:r w:rsidRPr="00875A01">
        <w:rPr>
          <w:rFonts w:ascii="Times New Roman" w:hAnsi="Times New Roman" w:cs="Times New Roman"/>
          <w:b/>
          <w:i/>
          <w:sz w:val="28"/>
        </w:rPr>
        <w:t xml:space="preserve"> концепція «суб’єкта, що навчається»,  </w:t>
      </w:r>
      <w:r w:rsidRPr="00875A01">
        <w:rPr>
          <w:rFonts w:ascii="Times New Roman" w:hAnsi="Times New Roman" w:cs="Times New Roman"/>
          <w:sz w:val="28"/>
        </w:rPr>
        <w:t>згідно якої формування індивідів, які здатні реагувати на нові вимоги за допомогою постійного навчання й неперервної освіти, здійснюється паралельно з формуванням менеджменту установи, яка формує певні якост</w:t>
      </w:r>
      <w:r w:rsidR="00625B6D">
        <w:rPr>
          <w:rFonts w:ascii="Times New Roman" w:hAnsi="Times New Roman" w:cs="Times New Roman"/>
          <w:sz w:val="28"/>
        </w:rPr>
        <w:t>і. Саме особистість вчителя</w:t>
      </w:r>
      <w:r w:rsidRPr="00875A01">
        <w:rPr>
          <w:rFonts w:ascii="Times New Roman" w:hAnsi="Times New Roman" w:cs="Times New Roman"/>
          <w:sz w:val="28"/>
        </w:rPr>
        <w:t xml:space="preserve"> формує творчу особистість учня та створює систему, механізми й корпоративну культуру середовища, яке в змозі забезпечити потужний внутрішній потенціал учасників освітнього процесу за допомогою навчання в динамічному зовнішньому середовищі;</w:t>
      </w:r>
    </w:p>
    <w:p w:rsidR="00875A01" w:rsidRPr="009C725D" w:rsidRDefault="00875A01" w:rsidP="00C11AD6">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rPr>
      </w:pPr>
      <w:r w:rsidRPr="00875A01">
        <w:rPr>
          <w:rFonts w:ascii="Times New Roman" w:hAnsi="Times New Roman" w:cs="Times New Roman"/>
          <w:b/>
          <w:i/>
          <w:sz w:val="28"/>
        </w:rPr>
        <w:t xml:space="preserve"> концепція «управління знаннями», </w:t>
      </w:r>
      <w:r w:rsidRPr="00875A01">
        <w:rPr>
          <w:rFonts w:ascii="Times New Roman" w:hAnsi="Times New Roman" w:cs="Times New Roman"/>
          <w:sz w:val="28"/>
        </w:rPr>
        <w:t>в якій акцентується увага на тому, що при сучасному загостренні конкуренції, динаміці змін, орієнтації на прибуток та пошуку переваг, особливого значення набуває управління знаннями, які перетворюються у вирішальний фактор боротьби за конкурентоздатність</w:t>
      </w:r>
      <w:r w:rsidR="009C725D">
        <w:rPr>
          <w:rFonts w:ascii="Times New Roman" w:hAnsi="Times New Roman" w:cs="Times New Roman"/>
          <w:sz w:val="28"/>
        </w:rPr>
        <w:t xml:space="preserve">. </w:t>
      </w:r>
      <w:r w:rsidR="009C725D" w:rsidRPr="009C725D">
        <w:rPr>
          <w:rFonts w:ascii="Times New Roman" w:hAnsi="Times New Roman" w:cs="Times New Roman"/>
          <w:b/>
          <w:i/>
          <w:sz w:val="28"/>
        </w:rPr>
        <w:t>С</w:t>
      </w:r>
      <w:r w:rsidRPr="009C725D">
        <w:rPr>
          <w:rFonts w:ascii="Times New Roman" w:hAnsi="Times New Roman" w:cs="Times New Roman"/>
          <w:b/>
          <w:i/>
          <w:sz w:val="28"/>
        </w:rPr>
        <w:t xml:space="preserve">оціокультурні виклики </w:t>
      </w:r>
      <w:r w:rsidRPr="009C725D">
        <w:rPr>
          <w:rFonts w:ascii="Times New Roman" w:hAnsi="Times New Roman" w:cs="Times New Roman"/>
          <w:sz w:val="28"/>
        </w:rPr>
        <w:t>сучасного суспільства висувають більш високі вимоги до педагога, рівня його загальної культури, інтелекту, професійної підготовки. Оновлення системи загальної середньої освіти зумовлює підвищення професійної самостійності педагогів, надає їм право на конструювання змісту освіти, вибір форм і методів навчання та виховання.</w:t>
      </w:r>
    </w:p>
    <w:p w:rsidR="009C725D" w:rsidRDefault="009C725D" w:rsidP="00C11AD6">
      <w:pPr>
        <w:pStyle w:val="a3"/>
        <w:tabs>
          <w:tab w:val="left" w:pos="0"/>
          <w:tab w:val="left" w:pos="284"/>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Методична творчість можлива лише за умови підтримки позитивних ініціатив педагогів, належній системі накопичення інформації, пов’язаної з інноваційними розробками в системі освіти. Рух до нового, наприклад, до дистанційного навчання, робота за інноваційними програмами, бажання змінити практику викладання, процеси колективного мислення та колективної діяльності, організація груп, команд і, як наслідок, перехід до нової якості функціонування школи – це ті реалії, які вже існують і повинні розвиватися в процесі оновлення школи.</w:t>
      </w:r>
    </w:p>
    <w:p w:rsidR="00625B6D" w:rsidRPr="002048DA" w:rsidRDefault="00625B6D" w:rsidP="002048DA">
      <w:pPr>
        <w:tabs>
          <w:tab w:val="left" w:pos="0"/>
          <w:tab w:val="left" w:pos="284"/>
          <w:tab w:val="left" w:pos="993"/>
        </w:tabs>
        <w:spacing w:after="0"/>
        <w:jc w:val="both"/>
        <w:rPr>
          <w:rFonts w:ascii="Times New Roman" w:hAnsi="Times New Roman" w:cs="Times New Roman"/>
          <w:b/>
          <w:i/>
          <w:sz w:val="28"/>
        </w:rPr>
      </w:pPr>
    </w:p>
    <w:p w:rsidR="009C725D" w:rsidRDefault="009C725D" w:rsidP="009C725D">
      <w:pPr>
        <w:pStyle w:val="a3"/>
        <w:tabs>
          <w:tab w:val="left" w:pos="0"/>
          <w:tab w:val="left" w:pos="284"/>
          <w:tab w:val="left" w:pos="993"/>
        </w:tabs>
        <w:spacing w:after="0"/>
        <w:ind w:left="0" w:firstLine="709"/>
        <w:jc w:val="both"/>
        <w:rPr>
          <w:rFonts w:ascii="Times New Roman" w:hAnsi="Times New Roman" w:cs="Times New Roman"/>
          <w:b/>
          <w:i/>
          <w:sz w:val="28"/>
        </w:rPr>
      </w:pPr>
      <w:r>
        <w:rPr>
          <w:rFonts w:ascii="Times New Roman" w:hAnsi="Times New Roman" w:cs="Times New Roman"/>
          <w:b/>
          <w:i/>
          <w:sz w:val="28"/>
        </w:rPr>
        <w:t>Концепція моделі ШМС</w:t>
      </w:r>
    </w:p>
    <w:p w:rsidR="009C725D" w:rsidRDefault="009C725D" w:rsidP="00625B6D">
      <w:pPr>
        <w:pStyle w:val="a3"/>
        <w:tabs>
          <w:tab w:val="left" w:pos="0"/>
          <w:tab w:val="left" w:pos="284"/>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ШМС – це системна, колективна та індивідуальні діяльність педагогічних кадрів, спрямована на підвищення рівня професійної компетентності, розвиток здібностей до впровадження інноваційних змін</w:t>
      </w:r>
      <w:r w:rsidR="00BD60C6">
        <w:rPr>
          <w:rFonts w:ascii="Times New Roman" w:hAnsi="Times New Roman" w:cs="Times New Roman"/>
          <w:sz w:val="28"/>
        </w:rPr>
        <w:t xml:space="preserve"> в освітньому та виховному процесах і, як кінцевий результат – підвищення якості та ефективності навчально-виховного процесу, досягнення мети, зумовлен</w:t>
      </w:r>
      <w:r w:rsidR="00625B6D">
        <w:rPr>
          <w:rFonts w:ascii="Times New Roman" w:hAnsi="Times New Roman" w:cs="Times New Roman"/>
          <w:sz w:val="28"/>
        </w:rPr>
        <w:t>ої</w:t>
      </w:r>
      <w:r w:rsidR="00BD60C6">
        <w:rPr>
          <w:rFonts w:ascii="Times New Roman" w:hAnsi="Times New Roman" w:cs="Times New Roman"/>
          <w:sz w:val="28"/>
        </w:rPr>
        <w:t xml:space="preserve"> потребами сучасного суспільства, соціуму, самої школи.</w:t>
      </w:r>
    </w:p>
    <w:p w:rsidR="00625B6D" w:rsidRDefault="00625B6D" w:rsidP="00625B6D">
      <w:pPr>
        <w:pStyle w:val="a3"/>
        <w:tabs>
          <w:tab w:val="left" w:pos="0"/>
          <w:tab w:val="left" w:pos="284"/>
          <w:tab w:val="left" w:pos="993"/>
        </w:tabs>
        <w:spacing w:after="0" w:line="240" w:lineRule="auto"/>
        <w:ind w:left="0" w:firstLine="709"/>
        <w:jc w:val="both"/>
        <w:rPr>
          <w:rFonts w:ascii="Times New Roman" w:hAnsi="Times New Roman" w:cs="Times New Roman"/>
          <w:sz w:val="28"/>
        </w:rPr>
      </w:pPr>
    </w:p>
    <w:p w:rsidR="00BD60C6" w:rsidRDefault="00BD60C6" w:rsidP="00625B6D">
      <w:pPr>
        <w:pStyle w:val="a3"/>
        <w:tabs>
          <w:tab w:val="left" w:pos="0"/>
          <w:tab w:val="left" w:pos="284"/>
          <w:tab w:val="left" w:pos="993"/>
        </w:tabs>
        <w:spacing w:after="0" w:line="240" w:lineRule="auto"/>
        <w:ind w:left="0" w:firstLine="709"/>
        <w:jc w:val="both"/>
        <w:rPr>
          <w:rFonts w:ascii="Times New Roman" w:hAnsi="Times New Roman" w:cs="Times New Roman"/>
          <w:b/>
          <w:i/>
          <w:sz w:val="28"/>
        </w:rPr>
      </w:pPr>
      <w:r>
        <w:rPr>
          <w:rFonts w:ascii="Times New Roman" w:hAnsi="Times New Roman" w:cs="Times New Roman"/>
          <w:b/>
          <w:i/>
          <w:sz w:val="28"/>
        </w:rPr>
        <w:t>Принципи створення нової моделі методичної служби</w:t>
      </w:r>
    </w:p>
    <w:p w:rsidR="00625B6D" w:rsidRDefault="00625B6D" w:rsidP="00625B6D">
      <w:pPr>
        <w:pStyle w:val="a3"/>
        <w:tabs>
          <w:tab w:val="left" w:pos="0"/>
          <w:tab w:val="left" w:pos="284"/>
          <w:tab w:val="left" w:pos="993"/>
        </w:tabs>
        <w:spacing w:after="0" w:line="240" w:lineRule="auto"/>
        <w:ind w:left="0" w:firstLine="709"/>
        <w:jc w:val="both"/>
        <w:rPr>
          <w:rFonts w:ascii="Times New Roman" w:hAnsi="Times New Roman" w:cs="Times New Roman"/>
          <w:b/>
          <w:i/>
          <w:sz w:val="28"/>
        </w:rPr>
      </w:pPr>
    </w:p>
    <w:p w:rsidR="00BD60C6" w:rsidRPr="00BD60C6" w:rsidRDefault="00BD60C6" w:rsidP="00625B6D">
      <w:pPr>
        <w:pStyle w:val="a3"/>
        <w:tabs>
          <w:tab w:val="left" w:pos="0"/>
          <w:tab w:val="left" w:pos="993"/>
        </w:tabs>
        <w:spacing w:after="0" w:line="240" w:lineRule="auto"/>
        <w:ind w:left="0" w:firstLine="709"/>
        <w:jc w:val="both"/>
        <w:rPr>
          <w:rFonts w:ascii="Times New Roman" w:hAnsi="Times New Roman" w:cs="Times New Roman"/>
          <w:sz w:val="28"/>
        </w:rPr>
      </w:pPr>
      <w:r w:rsidRPr="00BD60C6">
        <w:rPr>
          <w:rFonts w:ascii="Times New Roman" w:hAnsi="Times New Roman" w:cs="Times New Roman"/>
          <w:sz w:val="28"/>
        </w:rPr>
        <w:t xml:space="preserve">- гуманність, </w:t>
      </w:r>
      <w:proofErr w:type="spellStart"/>
      <w:r w:rsidRPr="00BD60C6">
        <w:rPr>
          <w:rFonts w:ascii="Times New Roman" w:hAnsi="Times New Roman" w:cs="Times New Roman"/>
          <w:sz w:val="28"/>
        </w:rPr>
        <w:t>толерантнісь</w:t>
      </w:r>
      <w:proofErr w:type="spellEnd"/>
      <w:r w:rsidRPr="00BD60C6">
        <w:rPr>
          <w:rFonts w:ascii="Times New Roman" w:hAnsi="Times New Roman" w:cs="Times New Roman"/>
          <w:sz w:val="28"/>
        </w:rPr>
        <w:t>, демократичн</w:t>
      </w:r>
      <w:r w:rsidR="00625B6D">
        <w:rPr>
          <w:rFonts w:ascii="Times New Roman" w:hAnsi="Times New Roman" w:cs="Times New Roman"/>
          <w:sz w:val="28"/>
        </w:rPr>
        <w:t xml:space="preserve">ість </w:t>
      </w:r>
      <w:r w:rsidRPr="00BD60C6">
        <w:rPr>
          <w:rFonts w:ascii="Times New Roman" w:hAnsi="Times New Roman" w:cs="Times New Roman"/>
          <w:sz w:val="28"/>
        </w:rPr>
        <w:t xml:space="preserve"> відно</w:t>
      </w:r>
      <w:r w:rsidR="00625B6D">
        <w:rPr>
          <w:rFonts w:ascii="Times New Roman" w:hAnsi="Times New Roman" w:cs="Times New Roman"/>
          <w:sz w:val="28"/>
        </w:rPr>
        <w:t>син;</w:t>
      </w:r>
    </w:p>
    <w:p w:rsidR="00BD60C6" w:rsidRPr="00BD60C6" w:rsidRDefault="00BD60C6" w:rsidP="00625B6D">
      <w:pPr>
        <w:pStyle w:val="a3"/>
        <w:tabs>
          <w:tab w:val="left" w:pos="0"/>
          <w:tab w:val="left" w:pos="993"/>
        </w:tabs>
        <w:spacing w:after="0" w:line="240" w:lineRule="auto"/>
        <w:ind w:left="0" w:firstLine="709"/>
        <w:jc w:val="both"/>
        <w:rPr>
          <w:rFonts w:ascii="Times New Roman" w:hAnsi="Times New Roman" w:cs="Times New Roman"/>
          <w:sz w:val="28"/>
        </w:rPr>
      </w:pPr>
      <w:r w:rsidRPr="00BD60C6">
        <w:rPr>
          <w:rFonts w:ascii="Times New Roman" w:hAnsi="Times New Roman" w:cs="Times New Roman"/>
          <w:sz w:val="28"/>
        </w:rPr>
        <w:t>- системність, узгодженість дій та ідей при плануванні методичної діяльності;</w:t>
      </w:r>
    </w:p>
    <w:p w:rsidR="00BD60C6" w:rsidRPr="00BD60C6" w:rsidRDefault="00BD60C6" w:rsidP="00625B6D">
      <w:pPr>
        <w:pStyle w:val="a3"/>
        <w:tabs>
          <w:tab w:val="left" w:pos="0"/>
          <w:tab w:val="left" w:pos="993"/>
        </w:tabs>
        <w:spacing w:after="0" w:line="240" w:lineRule="auto"/>
        <w:ind w:left="0" w:firstLine="709"/>
        <w:jc w:val="both"/>
        <w:rPr>
          <w:rFonts w:ascii="Times New Roman" w:hAnsi="Times New Roman" w:cs="Times New Roman"/>
          <w:sz w:val="28"/>
        </w:rPr>
      </w:pPr>
      <w:r w:rsidRPr="00BD60C6">
        <w:rPr>
          <w:rFonts w:ascii="Times New Roman" w:hAnsi="Times New Roman" w:cs="Times New Roman"/>
          <w:sz w:val="28"/>
        </w:rPr>
        <w:lastRenderedPageBreak/>
        <w:t>- комплексний та багатофункціональний підхід до організації методичної</w:t>
      </w:r>
      <w:r>
        <w:rPr>
          <w:rFonts w:ascii="Times New Roman" w:hAnsi="Times New Roman" w:cs="Times New Roman"/>
          <w:sz w:val="28"/>
        </w:rPr>
        <w:t xml:space="preserve"> </w:t>
      </w:r>
      <w:r w:rsidRPr="00BD60C6">
        <w:rPr>
          <w:rFonts w:ascii="Times New Roman" w:hAnsi="Times New Roman" w:cs="Times New Roman"/>
          <w:sz w:val="28"/>
        </w:rPr>
        <w:t>роботи;</w:t>
      </w:r>
    </w:p>
    <w:p w:rsidR="00BD60C6" w:rsidRPr="00BD60C6" w:rsidRDefault="00BD60C6" w:rsidP="00625B6D">
      <w:pPr>
        <w:pStyle w:val="a3"/>
        <w:tabs>
          <w:tab w:val="left" w:pos="0"/>
          <w:tab w:val="left" w:pos="993"/>
        </w:tabs>
        <w:spacing w:after="0" w:line="240" w:lineRule="auto"/>
        <w:ind w:left="0" w:firstLine="709"/>
        <w:jc w:val="both"/>
        <w:rPr>
          <w:rFonts w:ascii="Times New Roman" w:hAnsi="Times New Roman" w:cs="Times New Roman"/>
          <w:sz w:val="28"/>
        </w:rPr>
      </w:pPr>
      <w:r w:rsidRPr="00BD60C6">
        <w:rPr>
          <w:rFonts w:ascii="Times New Roman" w:hAnsi="Times New Roman" w:cs="Times New Roman"/>
          <w:sz w:val="28"/>
        </w:rPr>
        <w:t xml:space="preserve">- різноманітність форм взаємодії </w:t>
      </w:r>
      <w:r>
        <w:rPr>
          <w:rFonts w:ascii="Times New Roman" w:hAnsi="Times New Roman" w:cs="Times New Roman"/>
          <w:sz w:val="28"/>
        </w:rPr>
        <w:t xml:space="preserve">суб’єктів методичної взаємодії: </w:t>
      </w:r>
      <w:r w:rsidRPr="00BD60C6">
        <w:rPr>
          <w:rFonts w:ascii="Times New Roman" w:hAnsi="Times New Roman" w:cs="Times New Roman"/>
          <w:sz w:val="28"/>
        </w:rPr>
        <w:t>адміністрації,</w:t>
      </w:r>
      <w:r>
        <w:rPr>
          <w:rFonts w:ascii="Times New Roman" w:hAnsi="Times New Roman" w:cs="Times New Roman"/>
          <w:sz w:val="28"/>
        </w:rPr>
        <w:t xml:space="preserve"> </w:t>
      </w:r>
      <w:r w:rsidRPr="00BD60C6">
        <w:rPr>
          <w:rFonts w:ascii="Times New Roman" w:hAnsi="Times New Roman" w:cs="Times New Roman"/>
          <w:sz w:val="28"/>
        </w:rPr>
        <w:t>методистів, педагогів, учнів, батьків;</w:t>
      </w:r>
    </w:p>
    <w:p w:rsidR="00BD60C6" w:rsidRPr="00BD60C6" w:rsidRDefault="00BD60C6" w:rsidP="00625B6D">
      <w:pPr>
        <w:pStyle w:val="a3"/>
        <w:tabs>
          <w:tab w:val="left" w:pos="0"/>
          <w:tab w:val="left" w:pos="993"/>
        </w:tabs>
        <w:spacing w:after="0" w:line="240" w:lineRule="auto"/>
        <w:ind w:left="0" w:firstLine="709"/>
        <w:jc w:val="both"/>
        <w:rPr>
          <w:rFonts w:ascii="Times New Roman" w:hAnsi="Times New Roman" w:cs="Times New Roman"/>
          <w:sz w:val="28"/>
        </w:rPr>
      </w:pPr>
      <w:r w:rsidRPr="00BD60C6">
        <w:rPr>
          <w:rFonts w:ascii="Times New Roman" w:hAnsi="Times New Roman" w:cs="Times New Roman"/>
          <w:sz w:val="28"/>
        </w:rPr>
        <w:t>- відкр</w:t>
      </w:r>
      <w:r w:rsidR="00625B6D">
        <w:rPr>
          <w:rFonts w:ascii="Times New Roman" w:hAnsi="Times New Roman" w:cs="Times New Roman"/>
          <w:sz w:val="28"/>
        </w:rPr>
        <w:t xml:space="preserve">итість методичних ідей, форм </w:t>
      </w:r>
      <w:r w:rsidRPr="00BD60C6">
        <w:rPr>
          <w:rFonts w:ascii="Times New Roman" w:hAnsi="Times New Roman" w:cs="Times New Roman"/>
          <w:sz w:val="28"/>
        </w:rPr>
        <w:t xml:space="preserve"> взаємодії педагогів школи, учнів та</w:t>
      </w:r>
      <w:r>
        <w:rPr>
          <w:rFonts w:ascii="Times New Roman" w:hAnsi="Times New Roman" w:cs="Times New Roman"/>
          <w:sz w:val="28"/>
        </w:rPr>
        <w:t xml:space="preserve"> </w:t>
      </w:r>
      <w:r w:rsidRPr="00BD60C6">
        <w:rPr>
          <w:rFonts w:ascii="Times New Roman" w:hAnsi="Times New Roman" w:cs="Times New Roman"/>
          <w:sz w:val="28"/>
        </w:rPr>
        <w:t>батьківської громадськості;</w:t>
      </w:r>
    </w:p>
    <w:p w:rsidR="00BD60C6" w:rsidRPr="00BD60C6" w:rsidRDefault="00BD60C6" w:rsidP="00625B6D">
      <w:pPr>
        <w:pStyle w:val="a3"/>
        <w:tabs>
          <w:tab w:val="left" w:pos="0"/>
          <w:tab w:val="left" w:pos="993"/>
        </w:tabs>
        <w:spacing w:after="0" w:line="240" w:lineRule="auto"/>
        <w:ind w:left="0" w:firstLine="709"/>
        <w:jc w:val="both"/>
        <w:rPr>
          <w:rFonts w:ascii="Times New Roman" w:hAnsi="Times New Roman" w:cs="Times New Roman"/>
          <w:sz w:val="28"/>
        </w:rPr>
      </w:pPr>
      <w:r w:rsidRPr="00BD60C6">
        <w:rPr>
          <w:rFonts w:ascii="Times New Roman" w:hAnsi="Times New Roman" w:cs="Times New Roman"/>
          <w:sz w:val="28"/>
        </w:rPr>
        <w:t>- опора на креативний потенціал педагогів школи;</w:t>
      </w:r>
    </w:p>
    <w:p w:rsidR="00BD60C6" w:rsidRDefault="00BD60C6" w:rsidP="00625B6D">
      <w:pPr>
        <w:pStyle w:val="a3"/>
        <w:tabs>
          <w:tab w:val="left" w:pos="0"/>
          <w:tab w:val="left" w:pos="993"/>
        </w:tabs>
        <w:spacing w:after="0" w:line="240" w:lineRule="auto"/>
        <w:ind w:left="0" w:firstLine="709"/>
        <w:jc w:val="both"/>
        <w:rPr>
          <w:rFonts w:ascii="Times New Roman" w:hAnsi="Times New Roman" w:cs="Times New Roman"/>
          <w:sz w:val="28"/>
        </w:rPr>
      </w:pPr>
      <w:r w:rsidRPr="00BD60C6">
        <w:rPr>
          <w:rFonts w:ascii="Times New Roman" w:hAnsi="Times New Roman" w:cs="Times New Roman"/>
          <w:sz w:val="28"/>
        </w:rPr>
        <w:t>- стимулювання творчості та створення умов для поширення позитивного</w:t>
      </w:r>
      <w:r>
        <w:rPr>
          <w:rFonts w:ascii="Times New Roman" w:hAnsi="Times New Roman" w:cs="Times New Roman"/>
          <w:sz w:val="28"/>
        </w:rPr>
        <w:t xml:space="preserve"> </w:t>
      </w:r>
      <w:r w:rsidRPr="00BD60C6">
        <w:rPr>
          <w:rFonts w:ascii="Times New Roman" w:hAnsi="Times New Roman" w:cs="Times New Roman"/>
          <w:sz w:val="28"/>
        </w:rPr>
        <w:t>досвіду педагогів у самоосвітній діяльності.</w:t>
      </w:r>
    </w:p>
    <w:p w:rsidR="00625B6D" w:rsidRDefault="00625B6D" w:rsidP="00625B6D">
      <w:pPr>
        <w:pStyle w:val="a3"/>
        <w:tabs>
          <w:tab w:val="left" w:pos="0"/>
          <w:tab w:val="left" w:pos="993"/>
        </w:tabs>
        <w:spacing w:after="0" w:line="240" w:lineRule="auto"/>
        <w:ind w:left="0" w:firstLine="709"/>
        <w:jc w:val="both"/>
        <w:rPr>
          <w:rFonts w:ascii="Times New Roman" w:hAnsi="Times New Roman" w:cs="Times New Roman"/>
          <w:sz w:val="28"/>
        </w:rPr>
      </w:pPr>
    </w:p>
    <w:p w:rsidR="00BD60C6" w:rsidRDefault="00BD60C6" w:rsidP="00625B6D">
      <w:pPr>
        <w:pStyle w:val="a3"/>
        <w:tabs>
          <w:tab w:val="left" w:pos="0"/>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b/>
          <w:i/>
          <w:sz w:val="28"/>
        </w:rPr>
        <w:t>Мета про</w:t>
      </w:r>
      <w:r w:rsidR="00625B6D">
        <w:rPr>
          <w:rFonts w:ascii="Times New Roman" w:hAnsi="Times New Roman" w:cs="Times New Roman"/>
          <w:b/>
          <w:i/>
          <w:sz w:val="28"/>
        </w:rPr>
        <w:t xml:space="preserve">грами </w:t>
      </w:r>
      <w:r w:rsidR="00C11AD6" w:rsidRPr="00C11AD6">
        <w:rPr>
          <w:rFonts w:ascii="Times New Roman" w:hAnsi="Times New Roman" w:cs="Times New Roman"/>
          <w:b/>
          <w:i/>
          <w:sz w:val="28"/>
        </w:rPr>
        <w:t xml:space="preserve"> -</w:t>
      </w:r>
      <w:r w:rsidR="00C11AD6">
        <w:rPr>
          <w:rFonts w:ascii="Times New Roman" w:hAnsi="Times New Roman" w:cs="Times New Roman"/>
          <w:b/>
          <w:i/>
          <w:sz w:val="28"/>
        </w:rPr>
        <w:t xml:space="preserve"> </w:t>
      </w:r>
      <w:r w:rsidR="00C11AD6">
        <w:rPr>
          <w:rFonts w:ascii="Times New Roman" w:hAnsi="Times New Roman" w:cs="Times New Roman"/>
          <w:sz w:val="28"/>
        </w:rPr>
        <w:t>м</w:t>
      </w:r>
      <w:r w:rsidRPr="00BD60C6">
        <w:rPr>
          <w:rFonts w:ascii="Times New Roman" w:hAnsi="Times New Roman" w:cs="Times New Roman"/>
          <w:sz w:val="28"/>
        </w:rPr>
        <w:t>одернізація</w:t>
      </w:r>
      <w:r>
        <w:rPr>
          <w:rFonts w:ascii="Times New Roman" w:hAnsi="Times New Roman" w:cs="Times New Roman"/>
          <w:sz w:val="28"/>
        </w:rPr>
        <w:t xml:space="preserve"> систем</w:t>
      </w:r>
      <w:r w:rsidR="000E75D7">
        <w:rPr>
          <w:rFonts w:ascii="Times New Roman" w:hAnsi="Times New Roman" w:cs="Times New Roman"/>
          <w:sz w:val="28"/>
        </w:rPr>
        <w:t>и</w:t>
      </w:r>
      <w:r>
        <w:rPr>
          <w:rFonts w:ascii="Times New Roman" w:hAnsi="Times New Roman" w:cs="Times New Roman"/>
          <w:sz w:val="28"/>
        </w:rPr>
        <w:t xml:space="preserve"> загальношкільної методичної роботи шляхом введення нових форм МС, здатних розв’язати протиріччя між досягнутим рівнем методичної роботи і новими вимогами, висунутими до освітніх результатів в умовах переходу на нові освітні стандарти.</w:t>
      </w:r>
    </w:p>
    <w:p w:rsidR="00625B6D" w:rsidRPr="00C11AD6" w:rsidRDefault="00625B6D" w:rsidP="00625B6D">
      <w:pPr>
        <w:pStyle w:val="a3"/>
        <w:tabs>
          <w:tab w:val="left" w:pos="0"/>
          <w:tab w:val="left" w:pos="993"/>
        </w:tabs>
        <w:spacing w:after="0" w:line="240" w:lineRule="auto"/>
        <w:ind w:left="0" w:firstLine="709"/>
        <w:jc w:val="both"/>
        <w:rPr>
          <w:rFonts w:ascii="Times New Roman" w:hAnsi="Times New Roman" w:cs="Times New Roman"/>
          <w:b/>
          <w:i/>
          <w:sz w:val="28"/>
        </w:rPr>
      </w:pPr>
    </w:p>
    <w:p w:rsidR="00BD60C6" w:rsidRDefault="005D3573" w:rsidP="005D3573">
      <w:pPr>
        <w:tabs>
          <w:tab w:val="left" w:pos="0"/>
          <w:tab w:val="left" w:pos="284"/>
          <w:tab w:val="left" w:pos="993"/>
        </w:tabs>
        <w:spacing w:after="0" w:line="240" w:lineRule="auto"/>
        <w:ind w:firstLine="709"/>
        <w:jc w:val="both"/>
        <w:rPr>
          <w:rFonts w:ascii="Times New Roman" w:hAnsi="Times New Roman" w:cs="Times New Roman"/>
          <w:sz w:val="28"/>
        </w:rPr>
      </w:pPr>
      <w:r w:rsidRPr="005D3573">
        <w:rPr>
          <w:rFonts w:ascii="Times New Roman" w:hAnsi="Times New Roman" w:cs="Times New Roman"/>
          <w:b/>
          <w:i/>
          <w:sz w:val="28"/>
        </w:rPr>
        <w:t>Місія методичної служби</w:t>
      </w:r>
      <w:r>
        <w:rPr>
          <w:rFonts w:ascii="Times New Roman" w:hAnsi="Times New Roman" w:cs="Times New Roman"/>
          <w:b/>
          <w:i/>
          <w:sz w:val="28"/>
        </w:rPr>
        <w:t xml:space="preserve"> – </w:t>
      </w:r>
      <w:r w:rsidRPr="005D3573">
        <w:rPr>
          <w:rFonts w:ascii="Times New Roman" w:hAnsi="Times New Roman" w:cs="Times New Roman"/>
          <w:sz w:val="28"/>
        </w:rPr>
        <w:t xml:space="preserve">створення </w:t>
      </w:r>
      <w:r>
        <w:rPr>
          <w:rFonts w:ascii="Times New Roman" w:hAnsi="Times New Roman" w:cs="Times New Roman"/>
          <w:sz w:val="28"/>
        </w:rPr>
        <w:t xml:space="preserve">умов для успішної роботи педагогічного колективу в період переходу до </w:t>
      </w:r>
      <w:proofErr w:type="spellStart"/>
      <w:r>
        <w:rPr>
          <w:rFonts w:ascii="Times New Roman" w:hAnsi="Times New Roman" w:cs="Times New Roman"/>
          <w:sz w:val="28"/>
        </w:rPr>
        <w:t>діяльнісної</w:t>
      </w:r>
      <w:proofErr w:type="spellEnd"/>
      <w:r>
        <w:rPr>
          <w:rFonts w:ascii="Times New Roman" w:hAnsi="Times New Roman" w:cs="Times New Roman"/>
          <w:sz w:val="28"/>
        </w:rPr>
        <w:t xml:space="preserve"> парадигми освіти.</w:t>
      </w:r>
    </w:p>
    <w:p w:rsidR="00CC33CD" w:rsidRPr="005D3573" w:rsidRDefault="00CC33CD" w:rsidP="005D3573">
      <w:pPr>
        <w:tabs>
          <w:tab w:val="left" w:pos="0"/>
          <w:tab w:val="left" w:pos="284"/>
          <w:tab w:val="left" w:pos="993"/>
        </w:tabs>
        <w:spacing w:after="0" w:line="240" w:lineRule="auto"/>
        <w:ind w:firstLine="709"/>
        <w:jc w:val="both"/>
        <w:rPr>
          <w:rFonts w:ascii="Times New Roman" w:hAnsi="Times New Roman" w:cs="Times New Roman"/>
          <w:sz w:val="28"/>
        </w:rPr>
      </w:pPr>
    </w:p>
    <w:p w:rsidR="005D3573" w:rsidRDefault="005D3573" w:rsidP="005D3573">
      <w:pPr>
        <w:pStyle w:val="a3"/>
        <w:tabs>
          <w:tab w:val="left" w:pos="0"/>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b/>
          <w:i/>
          <w:sz w:val="28"/>
        </w:rPr>
        <w:t>Мета роботи методичної служби -</w:t>
      </w:r>
      <w:r w:rsidRPr="005D3573">
        <w:rPr>
          <w:rFonts w:ascii="Times New Roman" w:hAnsi="Times New Roman" w:cs="Times New Roman"/>
          <w:sz w:val="28"/>
        </w:rPr>
        <w:t xml:space="preserve"> створення дієвої, ефективної системи роботи, яка формує та стимулює</w:t>
      </w:r>
      <w:r>
        <w:rPr>
          <w:rFonts w:ascii="Times New Roman" w:hAnsi="Times New Roman" w:cs="Times New Roman"/>
          <w:sz w:val="28"/>
        </w:rPr>
        <w:t xml:space="preserve"> </w:t>
      </w:r>
      <w:r w:rsidRPr="005D3573">
        <w:rPr>
          <w:rFonts w:ascii="Times New Roman" w:hAnsi="Times New Roman" w:cs="Times New Roman"/>
          <w:sz w:val="28"/>
        </w:rPr>
        <w:t>розвиток професійної компетентності, організує умови для вдосконалення</w:t>
      </w:r>
      <w:r>
        <w:rPr>
          <w:rFonts w:ascii="Times New Roman" w:hAnsi="Times New Roman" w:cs="Times New Roman"/>
          <w:sz w:val="28"/>
        </w:rPr>
        <w:t xml:space="preserve"> </w:t>
      </w:r>
      <w:r w:rsidRPr="005D3573">
        <w:rPr>
          <w:rFonts w:ascii="Times New Roman" w:hAnsi="Times New Roman" w:cs="Times New Roman"/>
          <w:sz w:val="28"/>
        </w:rPr>
        <w:t>педагогічної</w:t>
      </w:r>
      <w:r>
        <w:rPr>
          <w:rFonts w:ascii="Times New Roman" w:hAnsi="Times New Roman" w:cs="Times New Roman"/>
          <w:sz w:val="28"/>
        </w:rPr>
        <w:t xml:space="preserve"> </w:t>
      </w:r>
      <w:r w:rsidRPr="005D3573">
        <w:rPr>
          <w:rFonts w:ascii="Times New Roman" w:hAnsi="Times New Roman" w:cs="Times New Roman"/>
          <w:sz w:val="28"/>
        </w:rPr>
        <w:t>майстерності</w:t>
      </w:r>
      <w:r>
        <w:rPr>
          <w:rFonts w:ascii="Times New Roman" w:hAnsi="Times New Roman" w:cs="Times New Roman"/>
          <w:sz w:val="28"/>
        </w:rPr>
        <w:t xml:space="preserve"> </w:t>
      </w:r>
      <w:r w:rsidRPr="005D3573">
        <w:rPr>
          <w:rFonts w:ascii="Times New Roman" w:hAnsi="Times New Roman" w:cs="Times New Roman"/>
          <w:sz w:val="28"/>
        </w:rPr>
        <w:t>та</w:t>
      </w:r>
      <w:r>
        <w:rPr>
          <w:rFonts w:ascii="Times New Roman" w:hAnsi="Times New Roman" w:cs="Times New Roman"/>
          <w:sz w:val="28"/>
        </w:rPr>
        <w:t xml:space="preserve"> </w:t>
      </w:r>
      <w:r w:rsidRPr="005D3573">
        <w:rPr>
          <w:rFonts w:ascii="Times New Roman" w:hAnsi="Times New Roman" w:cs="Times New Roman"/>
          <w:sz w:val="28"/>
        </w:rPr>
        <w:t>набуття</w:t>
      </w:r>
      <w:r>
        <w:rPr>
          <w:rFonts w:ascii="Times New Roman" w:hAnsi="Times New Roman" w:cs="Times New Roman"/>
          <w:sz w:val="28"/>
        </w:rPr>
        <w:t xml:space="preserve"> </w:t>
      </w:r>
      <w:r w:rsidRPr="005D3573">
        <w:rPr>
          <w:rFonts w:ascii="Times New Roman" w:hAnsi="Times New Roman" w:cs="Times New Roman"/>
          <w:sz w:val="28"/>
        </w:rPr>
        <w:t>досвіду</w:t>
      </w:r>
      <w:r>
        <w:rPr>
          <w:rFonts w:ascii="Times New Roman" w:hAnsi="Times New Roman" w:cs="Times New Roman"/>
          <w:sz w:val="28"/>
        </w:rPr>
        <w:t xml:space="preserve"> </w:t>
      </w:r>
      <w:r w:rsidRPr="005D3573">
        <w:rPr>
          <w:rFonts w:ascii="Times New Roman" w:hAnsi="Times New Roman" w:cs="Times New Roman"/>
          <w:sz w:val="28"/>
        </w:rPr>
        <w:t>самореалізації,</w:t>
      </w:r>
      <w:r>
        <w:rPr>
          <w:rFonts w:ascii="Times New Roman" w:hAnsi="Times New Roman" w:cs="Times New Roman"/>
          <w:sz w:val="28"/>
        </w:rPr>
        <w:t xml:space="preserve"> </w:t>
      </w:r>
      <w:r w:rsidRPr="005D3573">
        <w:rPr>
          <w:rFonts w:ascii="Times New Roman" w:hAnsi="Times New Roman" w:cs="Times New Roman"/>
          <w:sz w:val="28"/>
        </w:rPr>
        <w:t>контролює</w:t>
      </w:r>
      <w:r>
        <w:rPr>
          <w:rFonts w:ascii="Times New Roman" w:hAnsi="Times New Roman" w:cs="Times New Roman"/>
          <w:sz w:val="28"/>
        </w:rPr>
        <w:t xml:space="preserve"> </w:t>
      </w:r>
      <w:r w:rsidRPr="005D3573">
        <w:rPr>
          <w:rFonts w:ascii="Times New Roman" w:hAnsi="Times New Roman" w:cs="Times New Roman"/>
          <w:sz w:val="28"/>
        </w:rPr>
        <w:t xml:space="preserve">ефективність фахової діяльності. </w:t>
      </w:r>
    </w:p>
    <w:p w:rsidR="00CC33CD" w:rsidRDefault="00CC33CD" w:rsidP="005D3573">
      <w:pPr>
        <w:pStyle w:val="a3"/>
        <w:tabs>
          <w:tab w:val="left" w:pos="0"/>
          <w:tab w:val="left" w:pos="993"/>
        </w:tabs>
        <w:spacing w:after="0" w:line="240" w:lineRule="auto"/>
        <w:ind w:left="0" w:firstLine="709"/>
        <w:jc w:val="both"/>
        <w:rPr>
          <w:rFonts w:ascii="Times New Roman" w:hAnsi="Times New Roman" w:cs="Times New Roman"/>
          <w:sz w:val="28"/>
        </w:rPr>
      </w:pPr>
    </w:p>
    <w:p w:rsidR="005D3573" w:rsidRDefault="0001726F" w:rsidP="005D3573">
      <w:pPr>
        <w:pStyle w:val="a3"/>
        <w:tabs>
          <w:tab w:val="left" w:pos="0"/>
          <w:tab w:val="left" w:pos="993"/>
        </w:tabs>
        <w:spacing w:after="0" w:line="240" w:lineRule="auto"/>
        <w:ind w:left="0" w:firstLine="709"/>
        <w:jc w:val="both"/>
        <w:rPr>
          <w:rFonts w:ascii="Times New Roman" w:hAnsi="Times New Roman" w:cs="Times New Roman"/>
          <w:b/>
          <w:i/>
          <w:sz w:val="28"/>
        </w:rPr>
      </w:pPr>
      <w:r w:rsidRPr="0001726F">
        <w:rPr>
          <w:rFonts w:ascii="Times New Roman" w:hAnsi="Times New Roman" w:cs="Times New Roman"/>
          <w:b/>
          <w:i/>
          <w:sz w:val="28"/>
        </w:rPr>
        <w:t>Завдання методичної служби школи</w:t>
      </w:r>
      <w:r>
        <w:rPr>
          <w:rFonts w:ascii="Times New Roman" w:hAnsi="Times New Roman" w:cs="Times New Roman"/>
          <w:b/>
          <w:i/>
          <w:sz w:val="28"/>
        </w:rPr>
        <w:t>:</w:t>
      </w:r>
    </w:p>
    <w:p w:rsidR="0001726F" w:rsidRPr="0001726F" w:rsidRDefault="0001726F" w:rsidP="0001726F">
      <w:pPr>
        <w:pStyle w:val="a3"/>
        <w:tabs>
          <w:tab w:val="left" w:pos="0"/>
          <w:tab w:val="left" w:pos="993"/>
        </w:tabs>
        <w:spacing w:after="0" w:line="240" w:lineRule="auto"/>
        <w:ind w:left="0" w:firstLine="709"/>
        <w:jc w:val="both"/>
        <w:rPr>
          <w:rFonts w:ascii="Times New Roman" w:hAnsi="Times New Roman" w:cs="Times New Roman"/>
          <w:sz w:val="28"/>
        </w:rPr>
      </w:pPr>
      <w:r w:rsidRPr="005D3573">
        <w:rPr>
          <w:rFonts w:ascii="Times New Roman" w:hAnsi="Times New Roman" w:cs="Times New Roman"/>
          <w:sz w:val="28"/>
        </w:rPr>
        <w:t>- створення концептуальної бази стратегічних цілей щодо удосконалення</w:t>
      </w:r>
      <w:r>
        <w:rPr>
          <w:rFonts w:ascii="Times New Roman" w:hAnsi="Times New Roman" w:cs="Times New Roman"/>
          <w:sz w:val="28"/>
        </w:rPr>
        <w:t xml:space="preserve"> </w:t>
      </w:r>
      <w:r w:rsidRPr="0001726F">
        <w:rPr>
          <w:rFonts w:ascii="Times New Roman" w:hAnsi="Times New Roman" w:cs="Times New Roman"/>
          <w:sz w:val="28"/>
        </w:rPr>
        <w:t>системи методичної діяльності школи;</w:t>
      </w:r>
    </w:p>
    <w:p w:rsidR="0001726F" w:rsidRPr="0001726F" w:rsidRDefault="0001726F" w:rsidP="0001726F">
      <w:pPr>
        <w:pStyle w:val="a3"/>
        <w:tabs>
          <w:tab w:val="left" w:pos="0"/>
          <w:tab w:val="left" w:pos="993"/>
        </w:tabs>
        <w:spacing w:after="0" w:line="240" w:lineRule="auto"/>
        <w:ind w:left="0" w:firstLine="709"/>
        <w:jc w:val="both"/>
        <w:rPr>
          <w:rFonts w:ascii="Times New Roman" w:hAnsi="Times New Roman" w:cs="Times New Roman"/>
          <w:sz w:val="28"/>
        </w:rPr>
      </w:pPr>
      <w:r w:rsidRPr="005D3573">
        <w:rPr>
          <w:rFonts w:ascii="Times New Roman" w:hAnsi="Times New Roman" w:cs="Times New Roman"/>
          <w:sz w:val="28"/>
        </w:rPr>
        <w:t xml:space="preserve">- організація управлінських дій та </w:t>
      </w:r>
      <w:proofErr w:type="spellStart"/>
      <w:r w:rsidRPr="005D3573">
        <w:rPr>
          <w:rFonts w:ascii="Times New Roman" w:hAnsi="Times New Roman" w:cs="Times New Roman"/>
          <w:sz w:val="28"/>
        </w:rPr>
        <w:t>освітньо</w:t>
      </w:r>
      <w:proofErr w:type="spellEnd"/>
      <w:r w:rsidRPr="005D3573">
        <w:rPr>
          <w:rFonts w:ascii="Times New Roman" w:hAnsi="Times New Roman" w:cs="Times New Roman"/>
          <w:sz w:val="28"/>
        </w:rPr>
        <w:t xml:space="preserve"> - навчальних методичних заходів</w:t>
      </w:r>
      <w:r>
        <w:rPr>
          <w:rFonts w:ascii="Times New Roman" w:hAnsi="Times New Roman" w:cs="Times New Roman"/>
          <w:sz w:val="28"/>
        </w:rPr>
        <w:t xml:space="preserve"> </w:t>
      </w:r>
      <w:r w:rsidRPr="0001726F">
        <w:rPr>
          <w:rFonts w:ascii="Times New Roman" w:hAnsi="Times New Roman" w:cs="Times New Roman"/>
          <w:sz w:val="28"/>
        </w:rPr>
        <w:t>щодо розвитку професійної компетентності вчителів;</w:t>
      </w:r>
    </w:p>
    <w:p w:rsidR="0001726F" w:rsidRPr="0001726F" w:rsidRDefault="0001726F" w:rsidP="0001726F">
      <w:pPr>
        <w:pStyle w:val="a3"/>
        <w:tabs>
          <w:tab w:val="left" w:pos="0"/>
          <w:tab w:val="left" w:pos="993"/>
        </w:tabs>
        <w:spacing w:after="0" w:line="240" w:lineRule="auto"/>
        <w:ind w:left="0" w:firstLine="709"/>
        <w:jc w:val="both"/>
        <w:rPr>
          <w:rFonts w:ascii="Times New Roman" w:hAnsi="Times New Roman" w:cs="Times New Roman"/>
          <w:sz w:val="28"/>
        </w:rPr>
      </w:pPr>
      <w:r w:rsidRPr="005D3573">
        <w:rPr>
          <w:rFonts w:ascii="Times New Roman" w:hAnsi="Times New Roman" w:cs="Times New Roman"/>
          <w:sz w:val="28"/>
        </w:rPr>
        <w:t>- визначення ресурсного потенціалу для удосконалення методичної роботи</w:t>
      </w:r>
      <w:r>
        <w:rPr>
          <w:rFonts w:ascii="Times New Roman" w:hAnsi="Times New Roman" w:cs="Times New Roman"/>
          <w:sz w:val="28"/>
        </w:rPr>
        <w:t xml:space="preserve"> </w:t>
      </w:r>
      <w:r w:rsidRPr="0001726F">
        <w:rPr>
          <w:rFonts w:ascii="Times New Roman" w:hAnsi="Times New Roman" w:cs="Times New Roman"/>
          <w:sz w:val="28"/>
        </w:rPr>
        <w:t>школи;</w:t>
      </w:r>
    </w:p>
    <w:p w:rsidR="0001726F" w:rsidRPr="0001726F" w:rsidRDefault="0001726F" w:rsidP="0001726F">
      <w:pPr>
        <w:pStyle w:val="a3"/>
        <w:tabs>
          <w:tab w:val="left" w:pos="0"/>
          <w:tab w:val="left" w:pos="993"/>
        </w:tabs>
        <w:spacing w:after="0" w:line="240" w:lineRule="auto"/>
        <w:ind w:left="0" w:firstLine="709"/>
        <w:jc w:val="both"/>
        <w:rPr>
          <w:rFonts w:ascii="Times New Roman" w:hAnsi="Times New Roman" w:cs="Times New Roman"/>
          <w:sz w:val="28"/>
        </w:rPr>
      </w:pPr>
      <w:r w:rsidRPr="005D3573">
        <w:rPr>
          <w:rFonts w:ascii="Times New Roman" w:hAnsi="Times New Roman" w:cs="Times New Roman"/>
          <w:sz w:val="28"/>
        </w:rPr>
        <w:t>- організація методичн</w:t>
      </w:r>
      <w:r w:rsidR="00CC33CD">
        <w:rPr>
          <w:rFonts w:ascii="Times New Roman" w:hAnsi="Times New Roman" w:cs="Times New Roman"/>
          <w:sz w:val="28"/>
        </w:rPr>
        <w:t xml:space="preserve">их заходів </w:t>
      </w:r>
      <w:r w:rsidRPr="005D3573">
        <w:rPr>
          <w:rFonts w:ascii="Times New Roman" w:hAnsi="Times New Roman" w:cs="Times New Roman"/>
          <w:sz w:val="28"/>
        </w:rPr>
        <w:t>та форм для забезпечення якості на рівні</w:t>
      </w:r>
      <w:r>
        <w:rPr>
          <w:rFonts w:ascii="Times New Roman" w:hAnsi="Times New Roman" w:cs="Times New Roman"/>
          <w:sz w:val="28"/>
        </w:rPr>
        <w:t xml:space="preserve"> </w:t>
      </w:r>
      <w:r w:rsidRPr="0001726F">
        <w:rPr>
          <w:rFonts w:ascii="Times New Roman" w:hAnsi="Times New Roman" w:cs="Times New Roman"/>
          <w:sz w:val="28"/>
        </w:rPr>
        <w:t>сучасних стандартів;</w:t>
      </w:r>
    </w:p>
    <w:p w:rsidR="0001726F" w:rsidRPr="005D3573" w:rsidRDefault="0001726F" w:rsidP="0001726F">
      <w:pPr>
        <w:pStyle w:val="a3"/>
        <w:tabs>
          <w:tab w:val="left" w:pos="0"/>
          <w:tab w:val="left" w:pos="993"/>
        </w:tabs>
        <w:spacing w:after="0" w:line="240" w:lineRule="auto"/>
        <w:ind w:left="0" w:firstLine="709"/>
        <w:jc w:val="both"/>
        <w:rPr>
          <w:rFonts w:ascii="Times New Roman" w:hAnsi="Times New Roman" w:cs="Times New Roman"/>
          <w:sz w:val="28"/>
        </w:rPr>
      </w:pPr>
      <w:r w:rsidRPr="005D3573">
        <w:rPr>
          <w:rFonts w:ascii="Times New Roman" w:hAnsi="Times New Roman" w:cs="Times New Roman"/>
          <w:sz w:val="28"/>
        </w:rPr>
        <w:t>- підвищення рівня психолого-педагогічної підготовки вчителів;</w:t>
      </w:r>
    </w:p>
    <w:p w:rsidR="0001726F" w:rsidRPr="0001726F" w:rsidRDefault="0001726F" w:rsidP="0001726F">
      <w:pPr>
        <w:pStyle w:val="a3"/>
        <w:tabs>
          <w:tab w:val="left" w:pos="0"/>
          <w:tab w:val="left" w:pos="993"/>
        </w:tabs>
        <w:spacing w:after="0" w:line="240" w:lineRule="auto"/>
        <w:ind w:left="0" w:firstLine="709"/>
        <w:jc w:val="both"/>
        <w:rPr>
          <w:rFonts w:ascii="Times New Roman" w:hAnsi="Times New Roman" w:cs="Times New Roman"/>
          <w:sz w:val="28"/>
        </w:rPr>
      </w:pPr>
      <w:r w:rsidRPr="005D3573">
        <w:rPr>
          <w:rFonts w:ascii="Times New Roman" w:hAnsi="Times New Roman" w:cs="Times New Roman"/>
          <w:sz w:val="28"/>
        </w:rPr>
        <w:t>- удоскона</w:t>
      </w:r>
      <w:r w:rsidR="00CC33CD">
        <w:rPr>
          <w:rFonts w:ascii="Times New Roman" w:hAnsi="Times New Roman" w:cs="Times New Roman"/>
          <w:sz w:val="28"/>
        </w:rPr>
        <w:t>лення моніторингової діяльності</w:t>
      </w:r>
      <w:r w:rsidRPr="005D3573">
        <w:rPr>
          <w:rFonts w:ascii="Times New Roman" w:hAnsi="Times New Roman" w:cs="Times New Roman"/>
          <w:sz w:val="28"/>
        </w:rPr>
        <w:t xml:space="preserve"> щодо ефективності методичної</w:t>
      </w:r>
      <w:r>
        <w:rPr>
          <w:rFonts w:ascii="Times New Roman" w:hAnsi="Times New Roman" w:cs="Times New Roman"/>
          <w:sz w:val="28"/>
        </w:rPr>
        <w:t xml:space="preserve"> </w:t>
      </w:r>
      <w:r w:rsidRPr="0001726F">
        <w:rPr>
          <w:rFonts w:ascii="Times New Roman" w:hAnsi="Times New Roman" w:cs="Times New Roman"/>
          <w:sz w:val="28"/>
        </w:rPr>
        <w:t>роботи школи;</w:t>
      </w:r>
    </w:p>
    <w:p w:rsidR="0001726F" w:rsidRPr="0001726F" w:rsidRDefault="0001726F" w:rsidP="0001726F">
      <w:pPr>
        <w:pStyle w:val="a3"/>
        <w:tabs>
          <w:tab w:val="left" w:pos="0"/>
          <w:tab w:val="left" w:pos="993"/>
        </w:tabs>
        <w:spacing w:after="0" w:line="240" w:lineRule="auto"/>
        <w:ind w:left="0" w:firstLine="709"/>
        <w:jc w:val="both"/>
        <w:rPr>
          <w:rFonts w:ascii="Times New Roman" w:hAnsi="Times New Roman" w:cs="Times New Roman"/>
          <w:sz w:val="28"/>
        </w:rPr>
      </w:pPr>
      <w:r w:rsidRPr="005D3573">
        <w:rPr>
          <w:rFonts w:ascii="Times New Roman" w:hAnsi="Times New Roman" w:cs="Times New Roman"/>
          <w:sz w:val="28"/>
        </w:rPr>
        <w:t>- створення необхідних умов для підвищення якості освітнього процесу</w:t>
      </w:r>
      <w:r>
        <w:rPr>
          <w:rFonts w:ascii="Times New Roman" w:hAnsi="Times New Roman" w:cs="Times New Roman"/>
          <w:sz w:val="28"/>
        </w:rPr>
        <w:t xml:space="preserve"> </w:t>
      </w:r>
      <w:r w:rsidRPr="0001726F">
        <w:rPr>
          <w:rFonts w:ascii="Times New Roman" w:hAnsi="Times New Roman" w:cs="Times New Roman"/>
          <w:sz w:val="28"/>
        </w:rPr>
        <w:t>засобами сучасних комунікаційних та інформаційних технологій;</w:t>
      </w:r>
    </w:p>
    <w:p w:rsidR="0001726F" w:rsidRPr="0001726F" w:rsidRDefault="0001726F" w:rsidP="0001726F">
      <w:pPr>
        <w:pStyle w:val="a3"/>
        <w:tabs>
          <w:tab w:val="left" w:pos="0"/>
          <w:tab w:val="left" w:pos="993"/>
        </w:tabs>
        <w:spacing w:after="0" w:line="240" w:lineRule="auto"/>
        <w:ind w:left="0" w:firstLine="709"/>
        <w:jc w:val="both"/>
        <w:rPr>
          <w:rFonts w:ascii="Times New Roman" w:hAnsi="Times New Roman" w:cs="Times New Roman"/>
          <w:sz w:val="28"/>
        </w:rPr>
      </w:pPr>
      <w:r w:rsidRPr="005D3573">
        <w:rPr>
          <w:rFonts w:ascii="Times New Roman" w:hAnsi="Times New Roman" w:cs="Times New Roman"/>
          <w:sz w:val="28"/>
        </w:rPr>
        <w:t xml:space="preserve">- формування інноваційної спрямованості в діяльності </w:t>
      </w:r>
      <w:proofErr w:type="spellStart"/>
      <w:r w:rsidRPr="005D3573">
        <w:rPr>
          <w:rFonts w:ascii="Times New Roman" w:hAnsi="Times New Roman" w:cs="Times New Roman"/>
          <w:sz w:val="28"/>
        </w:rPr>
        <w:t>педколективу</w:t>
      </w:r>
      <w:proofErr w:type="spellEnd"/>
      <w:r w:rsidRPr="005D3573">
        <w:rPr>
          <w:rFonts w:ascii="Times New Roman" w:hAnsi="Times New Roman" w:cs="Times New Roman"/>
          <w:sz w:val="28"/>
        </w:rPr>
        <w:t xml:space="preserve"> школи, що</w:t>
      </w:r>
      <w:r>
        <w:rPr>
          <w:rFonts w:ascii="Times New Roman" w:hAnsi="Times New Roman" w:cs="Times New Roman"/>
          <w:sz w:val="28"/>
        </w:rPr>
        <w:t xml:space="preserve"> </w:t>
      </w:r>
      <w:r w:rsidRPr="0001726F">
        <w:rPr>
          <w:rFonts w:ascii="Times New Roman" w:hAnsi="Times New Roman" w:cs="Times New Roman"/>
          <w:sz w:val="28"/>
        </w:rPr>
        <w:t xml:space="preserve">виявляється в систематичному вивченні, узагальненні та </w:t>
      </w:r>
      <w:r>
        <w:rPr>
          <w:rFonts w:ascii="Times New Roman" w:hAnsi="Times New Roman" w:cs="Times New Roman"/>
          <w:sz w:val="28"/>
        </w:rPr>
        <w:t xml:space="preserve">поширенні </w:t>
      </w:r>
      <w:r w:rsidRPr="0001726F">
        <w:rPr>
          <w:rFonts w:ascii="Times New Roman" w:hAnsi="Times New Roman" w:cs="Times New Roman"/>
          <w:sz w:val="28"/>
        </w:rPr>
        <w:t>педагогічного досвіду, впровадженн</w:t>
      </w:r>
      <w:r w:rsidR="00CC33CD">
        <w:rPr>
          <w:rFonts w:ascii="Times New Roman" w:hAnsi="Times New Roman" w:cs="Times New Roman"/>
          <w:sz w:val="28"/>
        </w:rPr>
        <w:t>і</w:t>
      </w:r>
      <w:r w:rsidRPr="0001726F">
        <w:rPr>
          <w:rFonts w:ascii="Times New Roman" w:hAnsi="Times New Roman" w:cs="Times New Roman"/>
          <w:sz w:val="28"/>
        </w:rPr>
        <w:t xml:space="preserve"> досягнень педагогічної науки;</w:t>
      </w:r>
    </w:p>
    <w:p w:rsidR="0001726F" w:rsidRPr="0001726F" w:rsidRDefault="0001726F" w:rsidP="0001726F">
      <w:pPr>
        <w:pStyle w:val="a3"/>
        <w:tabs>
          <w:tab w:val="left" w:pos="0"/>
          <w:tab w:val="left" w:pos="993"/>
        </w:tabs>
        <w:spacing w:after="0" w:line="240" w:lineRule="auto"/>
        <w:ind w:left="0" w:firstLine="709"/>
        <w:jc w:val="both"/>
        <w:rPr>
          <w:rFonts w:ascii="Times New Roman" w:hAnsi="Times New Roman" w:cs="Times New Roman"/>
          <w:sz w:val="28"/>
        </w:rPr>
      </w:pPr>
      <w:r w:rsidRPr="005D3573">
        <w:rPr>
          <w:rFonts w:ascii="Times New Roman" w:hAnsi="Times New Roman" w:cs="Times New Roman"/>
          <w:sz w:val="28"/>
        </w:rPr>
        <w:t>- організації комплексної роботи з в</w:t>
      </w:r>
      <w:r>
        <w:rPr>
          <w:rFonts w:ascii="Times New Roman" w:hAnsi="Times New Roman" w:cs="Times New Roman"/>
          <w:sz w:val="28"/>
        </w:rPr>
        <w:t>провадження</w:t>
      </w:r>
      <w:r w:rsidRPr="005D3573">
        <w:rPr>
          <w:rFonts w:ascii="Times New Roman" w:hAnsi="Times New Roman" w:cs="Times New Roman"/>
          <w:sz w:val="28"/>
        </w:rPr>
        <w:t xml:space="preserve"> державних освітніх</w:t>
      </w:r>
      <w:r>
        <w:rPr>
          <w:rFonts w:ascii="Times New Roman" w:hAnsi="Times New Roman" w:cs="Times New Roman"/>
          <w:sz w:val="28"/>
        </w:rPr>
        <w:t xml:space="preserve"> </w:t>
      </w:r>
      <w:r w:rsidRPr="0001726F">
        <w:rPr>
          <w:rFonts w:ascii="Times New Roman" w:hAnsi="Times New Roman" w:cs="Times New Roman"/>
          <w:sz w:val="28"/>
        </w:rPr>
        <w:t>стандарт</w:t>
      </w:r>
      <w:r>
        <w:rPr>
          <w:rFonts w:ascii="Times New Roman" w:hAnsi="Times New Roman" w:cs="Times New Roman"/>
          <w:sz w:val="28"/>
        </w:rPr>
        <w:t>ів</w:t>
      </w:r>
      <w:r w:rsidRPr="0001726F">
        <w:rPr>
          <w:rFonts w:ascii="Times New Roman" w:hAnsi="Times New Roman" w:cs="Times New Roman"/>
          <w:sz w:val="28"/>
        </w:rPr>
        <w:t>;</w:t>
      </w:r>
    </w:p>
    <w:p w:rsidR="0001726F" w:rsidRPr="0001726F" w:rsidRDefault="0001726F" w:rsidP="0001726F">
      <w:pPr>
        <w:pStyle w:val="a3"/>
        <w:tabs>
          <w:tab w:val="left" w:pos="0"/>
          <w:tab w:val="left" w:pos="993"/>
        </w:tabs>
        <w:spacing w:after="0" w:line="240" w:lineRule="auto"/>
        <w:ind w:left="0" w:firstLine="709"/>
        <w:jc w:val="both"/>
        <w:rPr>
          <w:rFonts w:ascii="Times New Roman" w:hAnsi="Times New Roman" w:cs="Times New Roman"/>
          <w:sz w:val="28"/>
        </w:rPr>
      </w:pPr>
      <w:r w:rsidRPr="005D3573">
        <w:rPr>
          <w:rFonts w:ascii="Times New Roman" w:hAnsi="Times New Roman" w:cs="Times New Roman"/>
          <w:sz w:val="28"/>
        </w:rPr>
        <w:t xml:space="preserve">- створення науково-методичного, </w:t>
      </w:r>
      <w:proofErr w:type="spellStart"/>
      <w:r w:rsidRPr="005D3573">
        <w:rPr>
          <w:rFonts w:ascii="Times New Roman" w:hAnsi="Times New Roman" w:cs="Times New Roman"/>
          <w:sz w:val="28"/>
        </w:rPr>
        <w:t>психолого</w:t>
      </w:r>
      <w:proofErr w:type="spellEnd"/>
      <w:r w:rsidRPr="005D3573">
        <w:rPr>
          <w:rFonts w:ascii="Times New Roman" w:hAnsi="Times New Roman" w:cs="Times New Roman"/>
          <w:sz w:val="28"/>
        </w:rPr>
        <w:t xml:space="preserve"> - діагностичного супроводу на</w:t>
      </w:r>
      <w:r>
        <w:rPr>
          <w:rFonts w:ascii="Times New Roman" w:hAnsi="Times New Roman" w:cs="Times New Roman"/>
          <w:sz w:val="28"/>
        </w:rPr>
        <w:t xml:space="preserve"> </w:t>
      </w:r>
      <w:r w:rsidRPr="0001726F">
        <w:rPr>
          <w:rFonts w:ascii="Times New Roman" w:hAnsi="Times New Roman" w:cs="Times New Roman"/>
          <w:sz w:val="28"/>
        </w:rPr>
        <w:t xml:space="preserve">індивідуальній та диференційованій </w:t>
      </w:r>
      <w:r>
        <w:rPr>
          <w:rFonts w:ascii="Times New Roman" w:hAnsi="Times New Roman" w:cs="Times New Roman"/>
          <w:sz w:val="28"/>
        </w:rPr>
        <w:t>основ</w:t>
      </w:r>
      <w:r w:rsidRPr="0001726F">
        <w:rPr>
          <w:rFonts w:ascii="Times New Roman" w:hAnsi="Times New Roman" w:cs="Times New Roman"/>
          <w:sz w:val="28"/>
        </w:rPr>
        <w:t>і;</w:t>
      </w:r>
    </w:p>
    <w:p w:rsidR="0001726F" w:rsidRDefault="0001726F" w:rsidP="0001726F">
      <w:pPr>
        <w:pStyle w:val="a3"/>
        <w:tabs>
          <w:tab w:val="left" w:pos="0"/>
          <w:tab w:val="left" w:pos="993"/>
        </w:tabs>
        <w:spacing w:after="0" w:line="240" w:lineRule="auto"/>
        <w:ind w:left="0" w:firstLine="709"/>
        <w:jc w:val="both"/>
        <w:rPr>
          <w:rFonts w:ascii="Times New Roman" w:hAnsi="Times New Roman" w:cs="Times New Roman"/>
          <w:sz w:val="28"/>
        </w:rPr>
      </w:pPr>
      <w:r w:rsidRPr="005D3573">
        <w:rPr>
          <w:rFonts w:ascii="Times New Roman" w:hAnsi="Times New Roman" w:cs="Times New Roman"/>
          <w:sz w:val="28"/>
        </w:rPr>
        <w:t>- розробки методів та форм  стимулюванн</w:t>
      </w:r>
      <w:r>
        <w:rPr>
          <w:rFonts w:ascii="Times New Roman" w:hAnsi="Times New Roman" w:cs="Times New Roman"/>
          <w:sz w:val="28"/>
        </w:rPr>
        <w:t>я</w:t>
      </w:r>
      <w:r w:rsidRPr="005D3573">
        <w:rPr>
          <w:rFonts w:ascii="Times New Roman" w:hAnsi="Times New Roman" w:cs="Times New Roman"/>
          <w:sz w:val="28"/>
        </w:rPr>
        <w:t xml:space="preserve"> самоосвітньої діяльності</w:t>
      </w:r>
      <w:r>
        <w:rPr>
          <w:rFonts w:ascii="Times New Roman" w:hAnsi="Times New Roman" w:cs="Times New Roman"/>
          <w:sz w:val="28"/>
        </w:rPr>
        <w:t xml:space="preserve"> учителів.</w:t>
      </w:r>
    </w:p>
    <w:p w:rsidR="00CC33CD" w:rsidRDefault="00CC33CD" w:rsidP="0001726F">
      <w:pPr>
        <w:pStyle w:val="a3"/>
        <w:tabs>
          <w:tab w:val="left" w:pos="0"/>
          <w:tab w:val="left" w:pos="993"/>
        </w:tabs>
        <w:spacing w:after="0" w:line="240" w:lineRule="auto"/>
        <w:ind w:left="0" w:firstLine="709"/>
        <w:jc w:val="both"/>
        <w:rPr>
          <w:rFonts w:ascii="Times New Roman" w:hAnsi="Times New Roman" w:cs="Times New Roman"/>
          <w:sz w:val="28"/>
        </w:rPr>
      </w:pPr>
    </w:p>
    <w:p w:rsidR="002048DA" w:rsidRDefault="002048DA" w:rsidP="0001726F">
      <w:pPr>
        <w:pStyle w:val="a3"/>
        <w:tabs>
          <w:tab w:val="left" w:pos="0"/>
          <w:tab w:val="left" w:pos="993"/>
        </w:tabs>
        <w:spacing w:after="0" w:line="240" w:lineRule="auto"/>
        <w:ind w:left="0" w:firstLine="709"/>
        <w:jc w:val="both"/>
        <w:rPr>
          <w:rFonts w:ascii="Times New Roman" w:hAnsi="Times New Roman" w:cs="Times New Roman"/>
          <w:b/>
          <w:i/>
          <w:sz w:val="28"/>
        </w:rPr>
      </w:pPr>
    </w:p>
    <w:p w:rsidR="0001726F" w:rsidRDefault="00D74EB2" w:rsidP="0001726F">
      <w:pPr>
        <w:pStyle w:val="a3"/>
        <w:tabs>
          <w:tab w:val="left" w:pos="0"/>
          <w:tab w:val="left" w:pos="993"/>
        </w:tabs>
        <w:spacing w:after="0" w:line="240" w:lineRule="auto"/>
        <w:ind w:left="0" w:firstLine="709"/>
        <w:jc w:val="both"/>
        <w:rPr>
          <w:rFonts w:ascii="Times New Roman" w:hAnsi="Times New Roman" w:cs="Times New Roman"/>
          <w:b/>
          <w:i/>
          <w:sz w:val="28"/>
        </w:rPr>
      </w:pPr>
      <w:r>
        <w:rPr>
          <w:rFonts w:ascii="Times New Roman" w:hAnsi="Times New Roman" w:cs="Times New Roman"/>
          <w:b/>
          <w:i/>
          <w:sz w:val="28"/>
        </w:rPr>
        <w:lastRenderedPageBreak/>
        <w:t>Напрямки діяльності:</w:t>
      </w:r>
    </w:p>
    <w:p w:rsidR="00D74EB2" w:rsidRDefault="00D74EB2" w:rsidP="00D74EB2">
      <w:pPr>
        <w:pStyle w:val="a3"/>
        <w:numPr>
          <w:ilvl w:val="0"/>
          <w:numId w:val="1"/>
        </w:numPr>
        <w:tabs>
          <w:tab w:val="left" w:pos="0"/>
          <w:tab w:val="left" w:pos="142"/>
          <w:tab w:val="left" w:pos="993"/>
        </w:tabs>
        <w:spacing w:after="0" w:line="240" w:lineRule="auto"/>
        <w:ind w:left="0" w:firstLine="709"/>
        <w:jc w:val="both"/>
        <w:rPr>
          <w:rFonts w:ascii="Times New Roman" w:hAnsi="Times New Roman" w:cs="Times New Roman"/>
          <w:sz w:val="28"/>
        </w:rPr>
      </w:pPr>
      <w:r w:rsidRPr="00CC33CD">
        <w:rPr>
          <w:rFonts w:ascii="Times New Roman" w:hAnsi="Times New Roman" w:cs="Times New Roman"/>
          <w:i/>
          <w:sz w:val="28"/>
        </w:rPr>
        <w:t>науково-методична діяльність</w:t>
      </w:r>
      <w:r>
        <w:rPr>
          <w:rFonts w:ascii="Times New Roman" w:hAnsi="Times New Roman" w:cs="Times New Roman"/>
          <w:sz w:val="28"/>
        </w:rPr>
        <w:t xml:space="preserve"> (вивчення, апробація, впровадження наукових досягнень в галузі педагогіки і психології);</w:t>
      </w:r>
    </w:p>
    <w:p w:rsidR="00D74EB2" w:rsidRDefault="00D74EB2" w:rsidP="00D74EB2">
      <w:pPr>
        <w:pStyle w:val="a3"/>
        <w:numPr>
          <w:ilvl w:val="0"/>
          <w:numId w:val="1"/>
        </w:numPr>
        <w:tabs>
          <w:tab w:val="left" w:pos="0"/>
          <w:tab w:val="left" w:pos="142"/>
          <w:tab w:val="left" w:pos="993"/>
        </w:tabs>
        <w:spacing w:after="0" w:line="240" w:lineRule="auto"/>
        <w:ind w:left="0" w:firstLine="709"/>
        <w:jc w:val="both"/>
        <w:rPr>
          <w:rFonts w:ascii="Times New Roman" w:hAnsi="Times New Roman" w:cs="Times New Roman"/>
          <w:sz w:val="28"/>
        </w:rPr>
      </w:pPr>
      <w:r w:rsidRPr="00CC33CD">
        <w:rPr>
          <w:rFonts w:ascii="Times New Roman" w:hAnsi="Times New Roman" w:cs="Times New Roman"/>
          <w:i/>
          <w:sz w:val="28"/>
        </w:rPr>
        <w:t xml:space="preserve">організаційно-методична </w:t>
      </w:r>
      <w:r>
        <w:rPr>
          <w:rFonts w:ascii="Times New Roman" w:hAnsi="Times New Roman" w:cs="Times New Roman"/>
          <w:sz w:val="28"/>
        </w:rPr>
        <w:t>(допомога молодим і малодосвідченим спеціалістам у період підготовки до атестації, організація роботи всіх структурних підрозділів ШМС, методична допомога в період підготовки до ДПА</w:t>
      </w:r>
      <w:r w:rsidR="00E025EE">
        <w:rPr>
          <w:rFonts w:ascii="Times New Roman" w:hAnsi="Times New Roman" w:cs="Times New Roman"/>
          <w:sz w:val="28"/>
        </w:rPr>
        <w:t xml:space="preserve"> та ЗНО, реалізації нових стандартів освіти);</w:t>
      </w:r>
    </w:p>
    <w:p w:rsidR="00E025EE" w:rsidRDefault="00E025EE" w:rsidP="00D74EB2">
      <w:pPr>
        <w:pStyle w:val="a3"/>
        <w:numPr>
          <w:ilvl w:val="0"/>
          <w:numId w:val="1"/>
        </w:numPr>
        <w:tabs>
          <w:tab w:val="left" w:pos="0"/>
          <w:tab w:val="left" w:pos="142"/>
          <w:tab w:val="left" w:pos="993"/>
        </w:tabs>
        <w:spacing w:after="0" w:line="240" w:lineRule="auto"/>
        <w:ind w:left="0" w:firstLine="709"/>
        <w:jc w:val="both"/>
        <w:rPr>
          <w:rFonts w:ascii="Times New Roman" w:hAnsi="Times New Roman" w:cs="Times New Roman"/>
          <w:sz w:val="28"/>
        </w:rPr>
      </w:pPr>
      <w:r w:rsidRPr="00CC33CD">
        <w:rPr>
          <w:rFonts w:ascii="Times New Roman" w:hAnsi="Times New Roman" w:cs="Times New Roman"/>
          <w:i/>
          <w:sz w:val="28"/>
        </w:rPr>
        <w:t>консультаційна</w:t>
      </w:r>
      <w:r>
        <w:rPr>
          <w:rFonts w:ascii="Times New Roman" w:hAnsi="Times New Roman" w:cs="Times New Roman"/>
          <w:sz w:val="28"/>
        </w:rPr>
        <w:t xml:space="preserve"> (популяризація результатів сучасних педагогічних досягнень, організація групових та індивідуальних консультацій для педагогів);</w:t>
      </w:r>
    </w:p>
    <w:p w:rsidR="00E025EE" w:rsidRDefault="00E025EE" w:rsidP="00D74EB2">
      <w:pPr>
        <w:pStyle w:val="a3"/>
        <w:numPr>
          <w:ilvl w:val="0"/>
          <w:numId w:val="1"/>
        </w:numPr>
        <w:tabs>
          <w:tab w:val="left" w:pos="0"/>
          <w:tab w:val="left" w:pos="142"/>
          <w:tab w:val="left" w:pos="993"/>
        </w:tabs>
        <w:spacing w:after="0" w:line="240" w:lineRule="auto"/>
        <w:ind w:left="0" w:firstLine="709"/>
        <w:jc w:val="both"/>
        <w:rPr>
          <w:rFonts w:ascii="Times New Roman" w:hAnsi="Times New Roman" w:cs="Times New Roman"/>
          <w:sz w:val="28"/>
        </w:rPr>
      </w:pPr>
      <w:r w:rsidRPr="00CC33CD">
        <w:rPr>
          <w:rFonts w:ascii="Times New Roman" w:hAnsi="Times New Roman" w:cs="Times New Roman"/>
          <w:i/>
          <w:sz w:val="28"/>
        </w:rPr>
        <w:t>аналітична</w:t>
      </w:r>
      <w:r>
        <w:rPr>
          <w:rFonts w:ascii="Times New Roman" w:hAnsi="Times New Roman" w:cs="Times New Roman"/>
          <w:sz w:val="28"/>
        </w:rPr>
        <w:t xml:space="preserve"> (моніторинг </w:t>
      </w:r>
      <w:r w:rsidR="00765F7F">
        <w:rPr>
          <w:rFonts w:ascii="Times New Roman" w:hAnsi="Times New Roman" w:cs="Times New Roman"/>
          <w:sz w:val="28"/>
        </w:rPr>
        <w:t>потреб, утруднень, проблем педагогів, пов’язаних з професійною діяльністю);</w:t>
      </w:r>
    </w:p>
    <w:p w:rsidR="00765F7F" w:rsidRDefault="00765F7F" w:rsidP="00D74EB2">
      <w:pPr>
        <w:pStyle w:val="a3"/>
        <w:numPr>
          <w:ilvl w:val="0"/>
          <w:numId w:val="1"/>
        </w:numPr>
        <w:tabs>
          <w:tab w:val="left" w:pos="0"/>
          <w:tab w:val="left" w:pos="142"/>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у галузі </w:t>
      </w:r>
      <w:r w:rsidRPr="00CC33CD">
        <w:rPr>
          <w:rFonts w:ascii="Times New Roman" w:hAnsi="Times New Roman" w:cs="Times New Roman"/>
          <w:i/>
          <w:sz w:val="28"/>
        </w:rPr>
        <w:t>інформатизації</w:t>
      </w:r>
      <w:r>
        <w:rPr>
          <w:rFonts w:ascii="Times New Roman" w:hAnsi="Times New Roman" w:cs="Times New Roman"/>
          <w:sz w:val="28"/>
        </w:rPr>
        <w:t xml:space="preserve"> (залучення педагогів до дистанційного підвищення кваліфікації, підтримка шкільного сайту, створення </w:t>
      </w:r>
      <w:r w:rsidR="00CC33CD">
        <w:rPr>
          <w:rFonts w:ascii="Times New Roman" w:hAnsi="Times New Roman" w:cs="Times New Roman"/>
          <w:sz w:val="28"/>
        </w:rPr>
        <w:t xml:space="preserve"> електронного методичного кабінету, відкриття </w:t>
      </w:r>
      <w:proofErr w:type="spellStart"/>
      <w:r>
        <w:rPr>
          <w:rFonts w:ascii="Times New Roman" w:hAnsi="Times New Roman" w:cs="Times New Roman"/>
          <w:sz w:val="28"/>
        </w:rPr>
        <w:t>блогів</w:t>
      </w:r>
      <w:proofErr w:type="spellEnd"/>
      <w:r>
        <w:rPr>
          <w:rFonts w:ascii="Times New Roman" w:hAnsi="Times New Roman" w:cs="Times New Roman"/>
          <w:sz w:val="28"/>
        </w:rPr>
        <w:t xml:space="preserve"> та сайтів учителями, участь у </w:t>
      </w:r>
      <w:proofErr w:type="spellStart"/>
      <w:r>
        <w:rPr>
          <w:rFonts w:ascii="Times New Roman" w:hAnsi="Times New Roman" w:cs="Times New Roman"/>
          <w:sz w:val="28"/>
        </w:rPr>
        <w:t>веб-семінарах</w:t>
      </w:r>
      <w:proofErr w:type="spellEnd"/>
      <w:r>
        <w:rPr>
          <w:rFonts w:ascii="Times New Roman" w:hAnsi="Times New Roman" w:cs="Times New Roman"/>
          <w:sz w:val="28"/>
        </w:rPr>
        <w:t>, конференціях).</w:t>
      </w:r>
    </w:p>
    <w:p w:rsidR="00CC33CD" w:rsidRPr="00C75E7C" w:rsidRDefault="00CC33CD" w:rsidP="00BB34C1">
      <w:pPr>
        <w:tabs>
          <w:tab w:val="left" w:pos="0"/>
          <w:tab w:val="left" w:pos="142"/>
          <w:tab w:val="left" w:pos="993"/>
        </w:tabs>
        <w:spacing w:after="0" w:line="240" w:lineRule="auto"/>
        <w:jc w:val="both"/>
        <w:rPr>
          <w:rFonts w:ascii="Times New Roman" w:hAnsi="Times New Roman" w:cs="Times New Roman"/>
          <w:sz w:val="28"/>
        </w:rPr>
      </w:pPr>
    </w:p>
    <w:p w:rsidR="00765F7F" w:rsidRDefault="00765F7F" w:rsidP="00765F7F">
      <w:pPr>
        <w:pStyle w:val="a3"/>
        <w:tabs>
          <w:tab w:val="left" w:pos="0"/>
          <w:tab w:val="left" w:pos="142"/>
          <w:tab w:val="left" w:pos="993"/>
        </w:tabs>
        <w:spacing w:after="0" w:line="240" w:lineRule="auto"/>
        <w:ind w:left="709"/>
        <w:jc w:val="both"/>
        <w:rPr>
          <w:rFonts w:ascii="Times New Roman" w:hAnsi="Times New Roman" w:cs="Times New Roman"/>
          <w:b/>
          <w:i/>
          <w:sz w:val="28"/>
        </w:rPr>
      </w:pPr>
      <w:r>
        <w:rPr>
          <w:rFonts w:ascii="Times New Roman" w:hAnsi="Times New Roman" w:cs="Times New Roman"/>
          <w:b/>
          <w:i/>
          <w:sz w:val="28"/>
        </w:rPr>
        <w:t>Управлінсько-кадровий аспект</w:t>
      </w:r>
    </w:p>
    <w:p w:rsidR="00CC33CD" w:rsidRDefault="00CC33CD" w:rsidP="00765F7F">
      <w:pPr>
        <w:pStyle w:val="a3"/>
        <w:tabs>
          <w:tab w:val="left" w:pos="0"/>
          <w:tab w:val="left" w:pos="142"/>
          <w:tab w:val="left" w:pos="993"/>
        </w:tabs>
        <w:spacing w:after="0" w:line="240" w:lineRule="auto"/>
        <w:ind w:left="709"/>
        <w:jc w:val="both"/>
        <w:rPr>
          <w:rFonts w:ascii="Times New Roman" w:hAnsi="Times New Roman" w:cs="Times New Roman"/>
          <w:b/>
          <w:i/>
          <w:sz w:val="28"/>
        </w:rPr>
      </w:pPr>
    </w:p>
    <w:p w:rsidR="00765F7F" w:rsidRPr="0055285F" w:rsidRDefault="00765F7F" w:rsidP="00765F7F">
      <w:pPr>
        <w:pStyle w:val="a3"/>
        <w:tabs>
          <w:tab w:val="left" w:pos="0"/>
          <w:tab w:val="left" w:pos="142"/>
          <w:tab w:val="left" w:pos="993"/>
        </w:tabs>
        <w:spacing w:after="0" w:line="240" w:lineRule="auto"/>
        <w:ind w:left="709"/>
        <w:jc w:val="both"/>
        <w:rPr>
          <w:rFonts w:ascii="Times New Roman" w:hAnsi="Times New Roman" w:cs="Times New Roman"/>
          <w:i/>
          <w:sz w:val="28"/>
        </w:rPr>
      </w:pPr>
      <w:r w:rsidRPr="0055285F">
        <w:rPr>
          <w:rFonts w:ascii="Times New Roman" w:hAnsi="Times New Roman" w:cs="Times New Roman"/>
          <w:i/>
          <w:sz w:val="28"/>
        </w:rPr>
        <w:t>Механізм</w:t>
      </w:r>
      <w:r w:rsidR="0055285F">
        <w:rPr>
          <w:rFonts w:ascii="Times New Roman" w:hAnsi="Times New Roman" w:cs="Times New Roman"/>
          <w:i/>
          <w:sz w:val="28"/>
        </w:rPr>
        <w:t>и</w:t>
      </w:r>
      <w:r w:rsidRPr="0055285F">
        <w:rPr>
          <w:rFonts w:ascii="Times New Roman" w:hAnsi="Times New Roman" w:cs="Times New Roman"/>
          <w:i/>
          <w:sz w:val="28"/>
        </w:rPr>
        <w:t xml:space="preserve"> управління про</w:t>
      </w:r>
      <w:r w:rsidR="00CC33CD">
        <w:rPr>
          <w:rFonts w:ascii="Times New Roman" w:hAnsi="Times New Roman" w:cs="Times New Roman"/>
          <w:i/>
          <w:sz w:val="28"/>
        </w:rPr>
        <w:t>грамою</w:t>
      </w:r>
    </w:p>
    <w:p w:rsidR="00765F7F" w:rsidRPr="00765F7F" w:rsidRDefault="0055285F" w:rsidP="0055285F">
      <w:pPr>
        <w:pStyle w:val="a3"/>
        <w:tabs>
          <w:tab w:val="left" w:pos="0"/>
          <w:tab w:val="left" w:pos="142"/>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1. Кожним</w:t>
      </w:r>
      <w:r w:rsidR="00765F7F">
        <w:rPr>
          <w:rFonts w:ascii="Times New Roman" w:hAnsi="Times New Roman" w:cs="Times New Roman"/>
          <w:sz w:val="28"/>
        </w:rPr>
        <w:t xml:space="preserve"> з напрямів </w:t>
      </w:r>
      <w:r w:rsidR="00CC33CD">
        <w:rPr>
          <w:rFonts w:ascii="Times New Roman" w:hAnsi="Times New Roman" w:cs="Times New Roman"/>
          <w:sz w:val="28"/>
        </w:rPr>
        <w:t>програми</w:t>
      </w:r>
      <w:r>
        <w:rPr>
          <w:rFonts w:ascii="Times New Roman" w:hAnsi="Times New Roman" w:cs="Times New Roman"/>
          <w:sz w:val="28"/>
        </w:rPr>
        <w:t xml:space="preserve"> керує один із заступників директора</w:t>
      </w:r>
      <w:r w:rsidR="00CC33CD">
        <w:rPr>
          <w:rFonts w:ascii="Times New Roman" w:hAnsi="Times New Roman" w:cs="Times New Roman"/>
          <w:sz w:val="28"/>
        </w:rPr>
        <w:t xml:space="preserve"> або вчитель-методист</w:t>
      </w:r>
      <w:r>
        <w:rPr>
          <w:rFonts w:ascii="Times New Roman" w:hAnsi="Times New Roman" w:cs="Times New Roman"/>
          <w:sz w:val="28"/>
        </w:rPr>
        <w:t>, який надає аналітичну довідку про хід реалізації заходів про</w:t>
      </w:r>
      <w:r w:rsidR="00CC33CD">
        <w:rPr>
          <w:rFonts w:ascii="Times New Roman" w:hAnsi="Times New Roman" w:cs="Times New Roman"/>
          <w:sz w:val="28"/>
        </w:rPr>
        <w:t>грами, проектів, які розробляються</w:t>
      </w:r>
      <w:r>
        <w:rPr>
          <w:rFonts w:ascii="Times New Roman" w:hAnsi="Times New Roman" w:cs="Times New Roman"/>
          <w:sz w:val="28"/>
        </w:rPr>
        <w:t>.</w:t>
      </w:r>
      <w:r w:rsidR="00765F7F">
        <w:rPr>
          <w:rFonts w:ascii="Times New Roman" w:hAnsi="Times New Roman" w:cs="Times New Roman"/>
          <w:sz w:val="28"/>
        </w:rPr>
        <w:t xml:space="preserve"> </w:t>
      </w:r>
    </w:p>
    <w:p w:rsidR="0055285F" w:rsidRDefault="0055285F" w:rsidP="0055285F">
      <w:pPr>
        <w:pStyle w:val="a3"/>
        <w:tabs>
          <w:tab w:val="left" w:pos="0"/>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2. З кожного з напрямів створюються проблемні творчі групи, які відповідають за його реалізацію.</w:t>
      </w:r>
    </w:p>
    <w:p w:rsidR="00D74EB2" w:rsidRDefault="0055285F" w:rsidP="0055285F">
      <w:pPr>
        <w:pStyle w:val="a3"/>
        <w:tabs>
          <w:tab w:val="left" w:pos="0"/>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3. Методична рада школи здійснює загальну координацію реалізації про</w:t>
      </w:r>
      <w:r w:rsidR="00CC33CD">
        <w:rPr>
          <w:rFonts w:ascii="Times New Roman" w:hAnsi="Times New Roman" w:cs="Times New Roman"/>
          <w:sz w:val="28"/>
        </w:rPr>
        <w:t>грами</w:t>
      </w:r>
      <w:r>
        <w:rPr>
          <w:rFonts w:ascii="Times New Roman" w:hAnsi="Times New Roman" w:cs="Times New Roman"/>
          <w:sz w:val="28"/>
        </w:rPr>
        <w:t>.</w:t>
      </w:r>
    </w:p>
    <w:p w:rsidR="0055285F" w:rsidRDefault="0055285F" w:rsidP="0055285F">
      <w:pPr>
        <w:pStyle w:val="a3"/>
        <w:tabs>
          <w:tab w:val="left" w:pos="0"/>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4. Заходи щодо реалізації про</w:t>
      </w:r>
      <w:r w:rsidR="00CC33CD">
        <w:rPr>
          <w:rFonts w:ascii="Times New Roman" w:hAnsi="Times New Roman" w:cs="Times New Roman"/>
          <w:sz w:val="28"/>
        </w:rPr>
        <w:t>грами</w:t>
      </w:r>
      <w:r>
        <w:rPr>
          <w:rFonts w:ascii="Times New Roman" w:hAnsi="Times New Roman" w:cs="Times New Roman"/>
          <w:sz w:val="28"/>
        </w:rPr>
        <w:t xml:space="preserve"> є основою річного плану роботи школи.</w:t>
      </w:r>
    </w:p>
    <w:p w:rsidR="0055285F" w:rsidRDefault="0055285F" w:rsidP="0055285F">
      <w:pPr>
        <w:pStyle w:val="a3"/>
        <w:tabs>
          <w:tab w:val="left" w:pos="0"/>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5. Інформація про хід реалізації про</w:t>
      </w:r>
      <w:r w:rsidR="00CC33CD">
        <w:rPr>
          <w:rFonts w:ascii="Times New Roman" w:hAnsi="Times New Roman" w:cs="Times New Roman"/>
          <w:sz w:val="28"/>
        </w:rPr>
        <w:t>грами</w:t>
      </w:r>
      <w:r>
        <w:rPr>
          <w:rFonts w:ascii="Times New Roman" w:hAnsi="Times New Roman" w:cs="Times New Roman"/>
          <w:sz w:val="28"/>
        </w:rPr>
        <w:t xml:space="preserve"> щорічно надається до творчого звіту директора школи.</w:t>
      </w:r>
    </w:p>
    <w:p w:rsidR="00CC33CD" w:rsidRDefault="00CC33CD" w:rsidP="0055285F">
      <w:pPr>
        <w:pStyle w:val="a3"/>
        <w:tabs>
          <w:tab w:val="left" w:pos="0"/>
          <w:tab w:val="left" w:pos="993"/>
        </w:tabs>
        <w:spacing w:after="0" w:line="240" w:lineRule="auto"/>
        <w:ind w:left="0" w:firstLine="709"/>
        <w:jc w:val="both"/>
        <w:rPr>
          <w:rFonts w:ascii="Times New Roman" w:hAnsi="Times New Roman" w:cs="Times New Roman"/>
          <w:sz w:val="28"/>
        </w:rPr>
      </w:pPr>
    </w:p>
    <w:p w:rsidR="0055285F" w:rsidRDefault="0055285F" w:rsidP="0055285F">
      <w:pPr>
        <w:pStyle w:val="a3"/>
        <w:tabs>
          <w:tab w:val="left" w:pos="0"/>
          <w:tab w:val="left" w:pos="993"/>
        </w:tabs>
        <w:spacing w:after="0" w:line="240" w:lineRule="auto"/>
        <w:ind w:left="0" w:firstLine="709"/>
        <w:jc w:val="both"/>
        <w:rPr>
          <w:rFonts w:ascii="Times New Roman" w:hAnsi="Times New Roman" w:cs="Times New Roman"/>
          <w:i/>
          <w:sz w:val="28"/>
        </w:rPr>
      </w:pPr>
      <w:r w:rsidRPr="0055285F">
        <w:rPr>
          <w:rFonts w:ascii="Times New Roman" w:hAnsi="Times New Roman" w:cs="Times New Roman"/>
          <w:i/>
          <w:sz w:val="28"/>
        </w:rPr>
        <w:t>Механізм</w:t>
      </w:r>
      <w:r>
        <w:rPr>
          <w:rFonts w:ascii="Times New Roman" w:hAnsi="Times New Roman" w:cs="Times New Roman"/>
          <w:i/>
          <w:sz w:val="28"/>
        </w:rPr>
        <w:t>и реалізації про</w:t>
      </w:r>
      <w:r w:rsidR="00CC33CD">
        <w:rPr>
          <w:rFonts w:ascii="Times New Roman" w:hAnsi="Times New Roman" w:cs="Times New Roman"/>
          <w:i/>
          <w:sz w:val="28"/>
        </w:rPr>
        <w:t>грами</w:t>
      </w:r>
    </w:p>
    <w:p w:rsidR="0055285F" w:rsidRDefault="0055285F" w:rsidP="0055285F">
      <w:pPr>
        <w:pStyle w:val="a3"/>
        <w:tabs>
          <w:tab w:val="left" w:pos="0"/>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Діяльність педагогічного колективу спрямована на вирішення ко</w:t>
      </w:r>
      <w:r w:rsidR="00CC33CD">
        <w:rPr>
          <w:rFonts w:ascii="Times New Roman" w:hAnsi="Times New Roman" w:cs="Times New Roman"/>
          <w:sz w:val="28"/>
        </w:rPr>
        <w:t>жного з поставлених завдань програми</w:t>
      </w:r>
      <w:r>
        <w:rPr>
          <w:rFonts w:ascii="Times New Roman" w:hAnsi="Times New Roman" w:cs="Times New Roman"/>
          <w:sz w:val="28"/>
        </w:rPr>
        <w:t xml:space="preserve">. </w:t>
      </w:r>
      <w:r w:rsidR="00527E48">
        <w:rPr>
          <w:rFonts w:ascii="Times New Roman" w:hAnsi="Times New Roman" w:cs="Times New Roman"/>
          <w:sz w:val="28"/>
        </w:rPr>
        <w:t>Обираючи стратегії та механізми досягнення поставленої мети</w:t>
      </w:r>
      <w:r w:rsidR="00CC33CD">
        <w:rPr>
          <w:rFonts w:ascii="Times New Roman" w:hAnsi="Times New Roman" w:cs="Times New Roman"/>
          <w:sz w:val="28"/>
        </w:rPr>
        <w:t>,</w:t>
      </w:r>
      <w:r w:rsidR="00527E48">
        <w:rPr>
          <w:rFonts w:ascii="Times New Roman" w:hAnsi="Times New Roman" w:cs="Times New Roman"/>
          <w:sz w:val="28"/>
        </w:rPr>
        <w:t xml:space="preserve"> куратори про</w:t>
      </w:r>
      <w:r w:rsidR="00CC33CD">
        <w:rPr>
          <w:rFonts w:ascii="Times New Roman" w:hAnsi="Times New Roman" w:cs="Times New Roman"/>
          <w:sz w:val="28"/>
        </w:rPr>
        <w:t>грами</w:t>
      </w:r>
      <w:r w:rsidR="00527E48">
        <w:rPr>
          <w:rFonts w:ascii="Times New Roman" w:hAnsi="Times New Roman" w:cs="Times New Roman"/>
          <w:sz w:val="28"/>
        </w:rPr>
        <w:t xml:space="preserve"> керуються як раніш апробованими, тай і модифікованими способами і методами: аналізу, програмуванн</w:t>
      </w:r>
      <w:r w:rsidR="00CC33CD">
        <w:rPr>
          <w:rFonts w:ascii="Times New Roman" w:hAnsi="Times New Roman" w:cs="Times New Roman"/>
          <w:sz w:val="28"/>
        </w:rPr>
        <w:t>я</w:t>
      </w:r>
      <w:r w:rsidR="00527E48">
        <w:rPr>
          <w:rFonts w:ascii="Times New Roman" w:hAnsi="Times New Roman" w:cs="Times New Roman"/>
          <w:sz w:val="28"/>
        </w:rPr>
        <w:t>, оцінюванн</w:t>
      </w:r>
      <w:r w:rsidR="00CC33CD">
        <w:rPr>
          <w:rFonts w:ascii="Times New Roman" w:hAnsi="Times New Roman" w:cs="Times New Roman"/>
          <w:sz w:val="28"/>
        </w:rPr>
        <w:t>я</w:t>
      </w:r>
      <w:r w:rsidR="00527E48">
        <w:rPr>
          <w:rFonts w:ascii="Times New Roman" w:hAnsi="Times New Roman" w:cs="Times New Roman"/>
          <w:sz w:val="28"/>
        </w:rPr>
        <w:t>, моніторингу та іншими, спрямованими на вирішення комплексних завдань.</w:t>
      </w:r>
    </w:p>
    <w:p w:rsidR="00527E48" w:rsidRDefault="00527E48" w:rsidP="0055285F">
      <w:pPr>
        <w:pStyle w:val="a3"/>
        <w:tabs>
          <w:tab w:val="left" w:pos="0"/>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При виборі заходів забезпечується логічний зв'язок  між педагогічними діями, а саме:</w:t>
      </w:r>
    </w:p>
    <w:p w:rsidR="00527E48" w:rsidRDefault="00527E48" w:rsidP="00527E48">
      <w:pPr>
        <w:pStyle w:val="a3"/>
        <w:numPr>
          <w:ilvl w:val="0"/>
          <w:numId w:val="1"/>
        </w:numPr>
        <w:tabs>
          <w:tab w:val="left" w:pos="0"/>
          <w:tab w:val="left" w:pos="993"/>
        </w:tabs>
        <w:spacing w:after="0" w:line="240" w:lineRule="auto"/>
        <w:jc w:val="both"/>
        <w:rPr>
          <w:rFonts w:ascii="Times New Roman" w:hAnsi="Times New Roman" w:cs="Times New Roman"/>
          <w:sz w:val="28"/>
        </w:rPr>
      </w:pPr>
      <w:r>
        <w:rPr>
          <w:rFonts w:ascii="Times New Roman" w:hAnsi="Times New Roman" w:cs="Times New Roman"/>
          <w:sz w:val="28"/>
        </w:rPr>
        <w:t>концептуальне бачення власної діяльності в про</w:t>
      </w:r>
      <w:r w:rsidR="00CC33CD">
        <w:rPr>
          <w:rFonts w:ascii="Times New Roman" w:hAnsi="Times New Roman" w:cs="Times New Roman"/>
          <w:sz w:val="28"/>
        </w:rPr>
        <w:t>грамі</w:t>
      </w:r>
      <w:r>
        <w:rPr>
          <w:rFonts w:ascii="Times New Roman" w:hAnsi="Times New Roman" w:cs="Times New Roman"/>
          <w:sz w:val="28"/>
        </w:rPr>
        <w:t>;</w:t>
      </w:r>
    </w:p>
    <w:p w:rsidR="00527E48" w:rsidRDefault="00527E48" w:rsidP="00527E48">
      <w:pPr>
        <w:pStyle w:val="a3"/>
        <w:numPr>
          <w:ilvl w:val="0"/>
          <w:numId w:val="1"/>
        </w:numPr>
        <w:tabs>
          <w:tab w:val="left" w:pos="0"/>
          <w:tab w:val="left" w:pos="993"/>
        </w:tabs>
        <w:spacing w:after="0" w:line="240" w:lineRule="auto"/>
        <w:jc w:val="both"/>
        <w:rPr>
          <w:rFonts w:ascii="Times New Roman" w:hAnsi="Times New Roman" w:cs="Times New Roman"/>
          <w:sz w:val="28"/>
        </w:rPr>
      </w:pPr>
      <w:r>
        <w:rPr>
          <w:rFonts w:ascii="Times New Roman" w:hAnsi="Times New Roman" w:cs="Times New Roman"/>
          <w:sz w:val="28"/>
        </w:rPr>
        <w:t>результати аналізу всіх складових шкільної освіти;</w:t>
      </w:r>
    </w:p>
    <w:p w:rsidR="00527E48" w:rsidRDefault="00527E48" w:rsidP="00527E48">
      <w:pPr>
        <w:pStyle w:val="a3"/>
        <w:numPr>
          <w:ilvl w:val="0"/>
          <w:numId w:val="1"/>
        </w:numPr>
        <w:tabs>
          <w:tab w:val="left" w:pos="0"/>
          <w:tab w:val="left" w:pos="993"/>
        </w:tabs>
        <w:spacing w:after="0" w:line="240" w:lineRule="auto"/>
        <w:jc w:val="both"/>
        <w:rPr>
          <w:rFonts w:ascii="Times New Roman" w:hAnsi="Times New Roman" w:cs="Times New Roman"/>
          <w:sz w:val="28"/>
        </w:rPr>
      </w:pPr>
      <w:r>
        <w:rPr>
          <w:rFonts w:ascii="Times New Roman" w:hAnsi="Times New Roman" w:cs="Times New Roman"/>
          <w:sz w:val="28"/>
        </w:rPr>
        <w:t>необхідні ресурси та умови (матеріальні, технічні, інформаційні, кадрові та інші);</w:t>
      </w:r>
    </w:p>
    <w:p w:rsidR="00527E48" w:rsidRDefault="00527E48" w:rsidP="00527E48">
      <w:pPr>
        <w:pStyle w:val="a3"/>
        <w:numPr>
          <w:ilvl w:val="0"/>
          <w:numId w:val="1"/>
        </w:numPr>
        <w:tabs>
          <w:tab w:val="left" w:pos="0"/>
          <w:tab w:val="left" w:pos="993"/>
        </w:tabs>
        <w:spacing w:after="0" w:line="240" w:lineRule="auto"/>
        <w:jc w:val="both"/>
        <w:rPr>
          <w:rFonts w:ascii="Times New Roman" w:hAnsi="Times New Roman" w:cs="Times New Roman"/>
          <w:sz w:val="28"/>
        </w:rPr>
      </w:pPr>
      <w:r>
        <w:rPr>
          <w:rFonts w:ascii="Times New Roman" w:hAnsi="Times New Roman" w:cs="Times New Roman"/>
          <w:sz w:val="28"/>
        </w:rPr>
        <w:t>ідеї довгострокового розвитку школи як освітнього закладу.</w:t>
      </w:r>
    </w:p>
    <w:p w:rsidR="00CC33CD" w:rsidRDefault="00CC33CD" w:rsidP="00527E48">
      <w:pPr>
        <w:tabs>
          <w:tab w:val="left" w:pos="0"/>
          <w:tab w:val="left" w:pos="993"/>
        </w:tabs>
        <w:spacing w:after="0" w:line="240" w:lineRule="auto"/>
        <w:ind w:left="1069"/>
        <w:jc w:val="both"/>
        <w:rPr>
          <w:rFonts w:ascii="Times New Roman" w:hAnsi="Times New Roman" w:cs="Times New Roman"/>
          <w:b/>
          <w:i/>
          <w:sz w:val="28"/>
        </w:rPr>
      </w:pPr>
    </w:p>
    <w:p w:rsidR="00527E48" w:rsidRDefault="00527E48" w:rsidP="00527E48">
      <w:pPr>
        <w:tabs>
          <w:tab w:val="left" w:pos="0"/>
          <w:tab w:val="left" w:pos="993"/>
        </w:tabs>
        <w:spacing w:after="0" w:line="240" w:lineRule="auto"/>
        <w:ind w:left="1069"/>
        <w:jc w:val="both"/>
        <w:rPr>
          <w:rFonts w:ascii="Times New Roman" w:hAnsi="Times New Roman" w:cs="Times New Roman"/>
          <w:b/>
          <w:i/>
          <w:sz w:val="28"/>
        </w:rPr>
      </w:pPr>
      <w:r>
        <w:rPr>
          <w:rFonts w:ascii="Times New Roman" w:hAnsi="Times New Roman" w:cs="Times New Roman"/>
          <w:b/>
          <w:i/>
          <w:sz w:val="28"/>
        </w:rPr>
        <w:t>Форми методичної роботи:</w:t>
      </w:r>
    </w:p>
    <w:p w:rsidR="00527E48" w:rsidRDefault="00206FFE" w:rsidP="00527E48">
      <w:pPr>
        <w:tabs>
          <w:tab w:val="left" w:pos="0"/>
          <w:tab w:val="left" w:pos="993"/>
        </w:tabs>
        <w:spacing w:after="0" w:line="240" w:lineRule="auto"/>
        <w:ind w:left="1069"/>
        <w:jc w:val="both"/>
        <w:rPr>
          <w:rFonts w:ascii="Times New Roman" w:hAnsi="Times New Roman" w:cs="Times New Roman"/>
          <w:i/>
          <w:sz w:val="28"/>
        </w:rPr>
      </w:pPr>
      <w:r>
        <w:rPr>
          <w:rFonts w:ascii="Times New Roman" w:hAnsi="Times New Roman" w:cs="Times New Roman"/>
          <w:i/>
          <w:sz w:val="28"/>
        </w:rPr>
        <w:t>Теоретичні форми роботи</w:t>
      </w:r>
    </w:p>
    <w:p w:rsidR="00206FFE" w:rsidRDefault="00206FFE" w:rsidP="00206FFE">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курсова перепідготовка (очна і заочна форми, дистанційна форма);</w:t>
      </w:r>
    </w:p>
    <w:p w:rsidR="00206FFE" w:rsidRDefault="00206FFE" w:rsidP="00206FFE">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самоосвіта;</w:t>
      </w:r>
    </w:p>
    <w:p w:rsidR="00206FFE" w:rsidRDefault="00206FFE" w:rsidP="00206FFE">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lastRenderedPageBreak/>
        <w:t>семінари;</w:t>
      </w:r>
    </w:p>
    <w:p w:rsidR="00206FFE" w:rsidRDefault="00206FFE" w:rsidP="00206FFE">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rPr>
      </w:pPr>
      <w:r w:rsidRPr="00206FFE">
        <w:rPr>
          <w:rFonts w:ascii="Times New Roman" w:hAnsi="Times New Roman" w:cs="Times New Roman"/>
          <w:sz w:val="28"/>
        </w:rPr>
        <w:t>тимчасові та постійно діючі творчі, проблемні групи, школа молодого спеціаліста (з появою</w:t>
      </w:r>
      <w:r>
        <w:rPr>
          <w:rFonts w:ascii="Times New Roman" w:hAnsi="Times New Roman" w:cs="Times New Roman"/>
          <w:sz w:val="28"/>
        </w:rPr>
        <w:t xml:space="preserve"> їх у колективі)</w:t>
      </w:r>
    </w:p>
    <w:p w:rsidR="00206FFE" w:rsidRDefault="00206FFE" w:rsidP="00206FFE">
      <w:pPr>
        <w:pStyle w:val="a3"/>
        <w:tabs>
          <w:tab w:val="left" w:pos="0"/>
          <w:tab w:val="left" w:pos="993"/>
        </w:tabs>
        <w:spacing w:after="0" w:line="240" w:lineRule="auto"/>
        <w:ind w:left="0" w:firstLine="709"/>
        <w:jc w:val="both"/>
        <w:rPr>
          <w:rFonts w:ascii="Times New Roman" w:hAnsi="Times New Roman" w:cs="Times New Roman"/>
          <w:i/>
          <w:sz w:val="28"/>
        </w:rPr>
      </w:pPr>
      <w:r>
        <w:rPr>
          <w:rFonts w:ascii="Times New Roman" w:hAnsi="Times New Roman" w:cs="Times New Roman"/>
          <w:i/>
          <w:sz w:val="28"/>
        </w:rPr>
        <w:t>Практично орієнтовані форми роботи:</w:t>
      </w:r>
    </w:p>
    <w:p w:rsidR="00206FFE" w:rsidRDefault="00206FFE" w:rsidP="00206FFE">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захист проектів;</w:t>
      </w:r>
    </w:p>
    <w:p w:rsidR="00206FFE" w:rsidRDefault="00206FFE" w:rsidP="00206FFE">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rPr>
      </w:pPr>
      <w:proofErr w:type="spellStart"/>
      <w:r>
        <w:rPr>
          <w:rFonts w:ascii="Times New Roman" w:hAnsi="Times New Roman" w:cs="Times New Roman"/>
          <w:sz w:val="28"/>
        </w:rPr>
        <w:t>вебінари</w:t>
      </w:r>
      <w:proofErr w:type="spellEnd"/>
      <w:r>
        <w:rPr>
          <w:rFonts w:ascii="Times New Roman" w:hAnsi="Times New Roman" w:cs="Times New Roman"/>
          <w:sz w:val="28"/>
        </w:rPr>
        <w:t>;</w:t>
      </w:r>
    </w:p>
    <w:p w:rsidR="00206FFE" w:rsidRDefault="00206FFE" w:rsidP="00206FFE">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створення та ведення власних </w:t>
      </w:r>
      <w:proofErr w:type="spellStart"/>
      <w:r>
        <w:rPr>
          <w:rFonts w:ascii="Times New Roman" w:hAnsi="Times New Roman" w:cs="Times New Roman"/>
          <w:sz w:val="28"/>
        </w:rPr>
        <w:t>блогів</w:t>
      </w:r>
      <w:proofErr w:type="spellEnd"/>
      <w:r>
        <w:rPr>
          <w:rFonts w:ascii="Times New Roman" w:hAnsi="Times New Roman" w:cs="Times New Roman"/>
          <w:sz w:val="28"/>
        </w:rPr>
        <w:t>;</w:t>
      </w:r>
    </w:p>
    <w:p w:rsidR="00206FFE" w:rsidRDefault="00206FFE" w:rsidP="00206FFE">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сайт школи, окремих учителів в Інтернеті;</w:t>
      </w:r>
    </w:p>
    <w:p w:rsidR="00206FFE" w:rsidRDefault="00206FFE" w:rsidP="00206FFE">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науково-методичні конференції;</w:t>
      </w:r>
    </w:p>
    <w:p w:rsidR="00206FFE" w:rsidRDefault="00206FFE" w:rsidP="00206FFE">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майстер-класи;</w:t>
      </w:r>
    </w:p>
    <w:p w:rsidR="00206FFE" w:rsidRDefault="00206FFE" w:rsidP="00206FFE">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конкурси професійної майстерності різної тематики та спрямованості: «Перлина натхнення» (позакласна робота), «Учитель року» та інші;</w:t>
      </w:r>
    </w:p>
    <w:p w:rsidR="00206FFE" w:rsidRDefault="00206FFE" w:rsidP="00206FFE">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методичні виставки.</w:t>
      </w:r>
    </w:p>
    <w:p w:rsidR="00CC33CD" w:rsidRDefault="00CC33CD" w:rsidP="002048DA">
      <w:pPr>
        <w:pStyle w:val="a3"/>
        <w:tabs>
          <w:tab w:val="left" w:pos="0"/>
          <w:tab w:val="left" w:pos="993"/>
        </w:tabs>
        <w:spacing w:after="0" w:line="240" w:lineRule="auto"/>
        <w:ind w:left="709"/>
        <w:jc w:val="both"/>
        <w:rPr>
          <w:rFonts w:ascii="Times New Roman" w:hAnsi="Times New Roman" w:cs="Times New Roman"/>
          <w:sz w:val="28"/>
        </w:rPr>
      </w:pPr>
    </w:p>
    <w:p w:rsidR="00206FFE" w:rsidRDefault="00206FFE" w:rsidP="00206FFE">
      <w:pPr>
        <w:tabs>
          <w:tab w:val="left" w:pos="0"/>
          <w:tab w:val="left" w:pos="993"/>
        </w:tabs>
        <w:spacing w:after="0" w:line="240" w:lineRule="auto"/>
        <w:ind w:firstLine="709"/>
        <w:jc w:val="both"/>
        <w:rPr>
          <w:rFonts w:ascii="Times New Roman" w:hAnsi="Times New Roman" w:cs="Times New Roman"/>
          <w:b/>
          <w:i/>
          <w:sz w:val="28"/>
        </w:rPr>
      </w:pPr>
      <w:r>
        <w:rPr>
          <w:rFonts w:ascii="Times New Roman" w:hAnsi="Times New Roman" w:cs="Times New Roman"/>
          <w:b/>
          <w:i/>
          <w:sz w:val="28"/>
        </w:rPr>
        <w:t>Змістові характеристики моделі  шкільної методичної служби (ШМС)</w:t>
      </w:r>
    </w:p>
    <w:p w:rsidR="00206FFE" w:rsidRDefault="008B5A93" w:rsidP="009B17B1">
      <w:pPr>
        <w:tabs>
          <w:tab w:val="left" w:pos="0"/>
          <w:tab w:val="left" w:pos="993"/>
        </w:tabs>
        <w:spacing w:after="0" w:line="240" w:lineRule="auto"/>
        <w:ind w:firstLine="709"/>
        <w:jc w:val="both"/>
        <w:rPr>
          <w:rFonts w:ascii="Times New Roman" w:hAnsi="Times New Roman" w:cs="Times New Roman"/>
          <w:sz w:val="28"/>
        </w:rPr>
      </w:pPr>
      <w:r>
        <w:rPr>
          <w:rFonts w:ascii="Times New Roman" w:hAnsi="Times New Roman" w:cs="Times New Roman"/>
          <w:sz w:val="28"/>
        </w:rPr>
        <w:t>Структура методичної роботи школи, що склалася за  її багаторічну діяльність, у новій моделі втрачає свої ієрархічні зв’язки між адміністрацією та підлеглими, а саме:  у новій моделі домінують координаційні зв’язки між всіма суб’єктами як прямі, так і обернені,безпосередні та опосередковані. Ні адміністрація нав’язує  вчителю форми методичної роботи, а</w:t>
      </w:r>
      <w:r w:rsidR="009B17B1">
        <w:rPr>
          <w:rFonts w:ascii="Times New Roman" w:hAnsi="Times New Roman" w:cs="Times New Roman"/>
          <w:sz w:val="28"/>
        </w:rPr>
        <w:t xml:space="preserve"> спочатку вчителі (кожний окремо) надають</w:t>
      </w:r>
      <w:r>
        <w:rPr>
          <w:rFonts w:ascii="Times New Roman" w:hAnsi="Times New Roman" w:cs="Times New Roman"/>
          <w:sz w:val="28"/>
        </w:rPr>
        <w:t xml:space="preserve"> </w:t>
      </w:r>
      <w:r w:rsidR="009B17B1" w:rsidRPr="009B17B1">
        <w:rPr>
          <w:rFonts w:ascii="Times New Roman" w:hAnsi="Times New Roman" w:cs="Times New Roman"/>
          <w:sz w:val="28"/>
        </w:rPr>
        <w:t xml:space="preserve">заступникам свої пропозиції і побажання, які розглядаються, обговорюються всіма суб’єктами методичної роботи, на основі чого й виноситься </w:t>
      </w:r>
      <w:r w:rsidR="009B17B1">
        <w:rPr>
          <w:rFonts w:ascii="Times New Roman" w:hAnsi="Times New Roman" w:cs="Times New Roman"/>
          <w:sz w:val="28"/>
        </w:rPr>
        <w:t>певне рішення.</w:t>
      </w:r>
    </w:p>
    <w:p w:rsidR="001B25EB" w:rsidRDefault="001B25EB" w:rsidP="009B17B1">
      <w:pPr>
        <w:tabs>
          <w:tab w:val="left" w:pos="0"/>
          <w:tab w:val="left" w:pos="993"/>
        </w:tabs>
        <w:spacing w:after="0" w:line="240" w:lineRule="auto"/>
        <w:ind w:firstLine="709"/>
        <w:jc w:val="both"/>
        <w:rPr>
          <w:rFonts w:ascii="Times New Roman" w:hAnsi="Times New Roman" w:cs="Times New Roman"/>
          <w:b/>
          <w:i/>
          <w:sz w:val="28"/>
        </w:rPr>
      </w:pPr>
    </w:p>
    <w:p w:rsidR="009B17B1" w:rsidRDefault="009B17B1" w:rsidP="009B17B1">
      <w:pPr>
        <w:tabs>
          <w:tab w:val="left" w:pos="0"/>
          <w:tab w:val="left" w:pos="993"/>
        </w:tabs>
        <w:spacing w:after="0" w:line="240" w:lineRule="auto"/>
        <w:ind w:firstLine="709"/>
        <w:jc w:val="both"/>
        <w:rPr>
          <w:rFonts w:ascii="Times New Roman" w:hAnsi="Times New Roman" w:cs="Times New Roman"/>
          <w:b/>
          <w:i/>
          <w:sz w:val="28"/>
        </w:rPr>
      </w:pPr>
      <w:r>
        <w:rPr>
          <w:rFonts w:ascii="Times New Roman" w:hAnsi="Times New Roman" w:cs="Times New Roman"/>
          <w:b/>
          <w:i/>
          <w:sz w:val="28"/>
        </w:rPr>
        <w:t>Новизна моделі ШМС:</w:t>
      </w:r>
    </w:p>
    <w:p w:rsidR="009B17B1" w:rsidRPr="009B17B1" w:rsidRDefault="009B17B1" w:rsidP="009B17B1">
      <w:pPr>
        <w:pStyle w:val="a3"/>
        <w:numPr>
          <w:ilvl w:val="0"/>
          <w:numId w:val="1"/>
        </w:numPr>
        <w:tabs>
          <w:tab w:val="left" w:pos="0"/>
          <w:tab w:val="left" w:pos="993"/>
        </w:tabs>
        <w:spacing w:after="0" w:line="240" w:lineRule="auto"/>
        <w:ind w:left="0" w:firstLine="709"/>
        <w:jc w:val="both"/>
        <w:rPr>
          <w:rFonts w:ascii="Times New Roman" w:hAnsi="Times New Roman" w:cs="Times New Roman"/>
          <w:i/>
          <w:sz w:val="28"/>
        </w:rPr>
      </w:pPr>
      <w:r>
        <w:rPr>
          <w:rFonts w:ascii="Times New Roman" w:hAnsi="Times New Roman" w:cs="Times New Roman"/>
          <w:sz w:val="28"/>
        </w:rPr>
        <w:t>організація роботи шкільних  методичних кабінетів</w:t>
      </w:r>
      <w:r w:rsidR="001B25EB">
        <w:rPr>
          <w:rFonts w:ascii="Times New Roman" w:hAnsi="Times New Roman" w:cs="Times New Roman"/>
          <w:sz w:val="28"/>
        </w:rPr>
        <w:t>, електронного методичного кабінету</w:t>
      </w:r>
      <w:r>
        <w:rPr>
          <w:rFonts w:ascii="Times New Roman" w:hAnsi="Times New Roman" w:cs="Times New Roman"/>
          <w:sz w:val="28"/>
        </w:rPr>
        <w:t xml:space="preserve"> (для вчителів початкових класів та вчителів 5-11-х класів), які працюють під керівництвом методичної ради, тісно взаємодіючи зі структурними підрозділами;</w:t>
      </w:r>
    </w:p>
    <w:p w:rsidR="009B17B1" w:rsidRPr="009B17B1" w:rsidRDefault="009B17B1" w:rsidP="009B17B1">
      <w:pPr>
        <w:pStyle w:val="a3"/>
        <w:numPr>
          <w:ilvl w:val="0"/>
          <w:numId w:val="1"/>
        </w:numPr>
        <w:tabs>
          <w:tab w:val="left" w:pos="0"/>
          <w:tab w:val="left" w:pos="993"/>
        </w:tabs>
        <w:spacing w:after="0" w:line="240" w:lineRule="auto"/>
        <w:ind w:left="0" w:firstLine="709"/>
        <w:jc w:val="both"/>
        <w:rPr>
          <w:rFonts w:ascii="Times New Roman" w:hAnsi="Times New Roman" w:cs="Times New Roman"/>
          <w:i/>
          <w:sz w:val="28"/>
        </w:rPr>
      </w:pPr>
      <w:r>
        <w:rPr>
          <w:rFonts w:ascii="Times New Roman" w:hAnsi="Times New Roman" w:cs="Times New Roman"/>
          <w:sz w:val="28"/>
        </w:rPr>
        <w:t>організація роботи моніторингового центру (працює під керівництвом методичної ради, здійснює моніторинг усіх параметрів навчально-виховного процесу);</w:t>
      </w:r>
    </w:p>
    <w:p w:rsidR="00FF7503" w:rsidRPr="00FF7503" w:rsidRDefault="009B17B1" w:rsidP="009B17B1">
      <w:pPr>
        <w:pStyle w:val="a3"/>
        <w:numPr>
          <w:ilvl w:val="0"/>
          <w:numId w:val="1"/>
        </w:numPr>
        <w:tabs>
          <w:tab w:val="left" w:pos="0"/>
          <w:tab w:val="left" w:pos="993"/>
        </w:tabs>
        <w:spacing w:after="0" w:line="240" w:lineRule="auto"/>
        <w:ind w:left="0" w:firstLine="709"/>
        <w:jc w:val="both"/>
        <w:rPr>
          <w:rFonts w:ascii="Times New Roman" w:hAnsi="Times New Roman" w:cs="Times New Roman"/>
          <w:i/>
          <w:sz w:val="28"/>
        </w:rPr>
      </w:pPr>
      <w:r>
        <w:rPr>
          <w:rFonts w:ascii="Times New Roman" w:hAnsi="Times New Roman" w:cs="Times New Roman"/>
          <w:sz w:val="28"/>
        </w:rPr>
        <w:t>організація роботи проблемних творчих груп «Наступність» (апробація, корекція, освоєння, впровадження програми адаптації школярів при переході на новий ступінь навчання),  «Досвід» (освоєння., корекція, впровадження сучасних педагогічних технологій, моніторинг ефективності, розповсюдження одержаних результатів)</w:t>
      </w:r>
      <w:r w:rsidR="00FF7503">
        <w:rPr>
          <w:rFonts w:ascii="Times New Roman" w:hAnsi="Times New Roman" w:cs="Times New Roman"/>
          <w:sz w:val="28"/>
        </w:rPr>
        <w:t>, «Вибір» (організація профільного навчання та до профільної підготовки учнів, участь в роботі опорної школи)</w:t>
      </w:r>
      <w:r w:rsidR="001B25EB">
        <w:rPr>
          <w:rFonts w:ascii="Times New Roman" w:hAnsi="Times New Roman" w:cs="Times New Roman"/>
          <w:sz w:val="28"/>
        </w:rPr>
        <w:t xml:space="preserve">, «Моніторинг» (моніторинг усіх параметрів навчально-виховного процесу), «Спільнота» ( організація </w:t>
      </w:r>
      <w:proofErr w:type="spellStart"/>
      <w:r w:rsidR="001B25EB">
        <w:rPr>
          <w:rFonts w:ascii="Times New Roman" w:hAnsi="Times New Roman" w:cs="Times New Roman"/>
          <w:sz w:val="28"/>
        </w:rPr>
        <w:t>творчоїа</w:t>
      </w:r>
      <w:proofErr w:type="spellEnd"/>
      <w:r w:rsidR="001B25EB">
        <w:rPr>
          <w:rFonts w:ascii="Times New Roman" w:hAnsi="Times New Roman" w:cs="Times New Roman"/>
          <w:sz w:val="28"/>
        </w:rPr>
        <w:t xml:space="preserve"> співпраці усіх учасників навчально-виховного процесу), «Лідер» (виховання шкільних лідерів)</w:t>
      </w:r>
      <w:r w:rsidR="00FF7503">
        <w:rPr>
          <w:rFonts w:ascii="Times New Roman" w:hAnsi="Times New Roman" w:cs="Times New Roman"/>
          <w:sz w:val="28"/>
        </w:rPr>
        <w:t>;</w:t>
      </w:r>
    </w:p>
    <w:p w:rsidR="00FF7503" w:rsidRPr="00FF7503" w:rsidRDefault="00FF7503" w:rsidP="009B17B1">
      <w:pPr>
        <w:pStyle w:val="a3"/>
        <w:numPr>
          <w:ilvl w:val="0"/>
          <w:numId w:val="1"/>
        </w:numPr>
        <w:tabs>
          <w:tab w:val="left" w:pos="0"/>
          <w:tab w:val="left" w:pos="993"/>
        </w:tabs>
        <w:spacing w:after="0" w:line="240" w:lineRule="auto"/>
        <w:ind w:left="0" w:firstLine="709"/>
        <w:jc w:val="both"/>
        <w:rPr>
          <w:rFonts w:ascii="Times New Roman" w:hAnsi="Times New Roman" w:cs="Times New Roman"/>
          <w:i/>
          <w:sz w:val="28"/>
        </w:rPr>
      </w:pPr>
      <w:r>
        <w:rPr>
          <w:rFonts w:ascii="Times New Roman" w:hAnsi="Times New Roman" w:cs="Times New Roman"/>
          <w:sz w:val="28"/>
        </w:rPr>
        <w:t>формування та організація роботи тимчасових проблемних і проектних груп (формування груп та визначення тематики їх роботи планується як за традиційними методами, так і на основі виявлених потреб і проблем педагогів).</w:t>
      </w:r>
    </w:p>
    <w:p w:rsidR="009B17B1" w:rsidRDefault="00FF7503" w:rsidP="00FF7503">
      <w:pPr>
        <w:pStyle w:val="a3"/>
        <w:tabs>
          <w:tab w:val="left" w:pos="0"/>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Крім змін структури ШМС планується проведення конкурсів, виставок, конференцій з метою активізації методичної діяльності педагогів. Конкурси допоможуть виявити сильні та слабкі сторони професійної діяльності педагогів; проведення виставок, конференцій і </w:t>
      </w:r>
      <w:proofErr w:type="spellStart"/>
      <w:r>
        <w:rPr>
          <w:rFonts w:ascii="Times New Roman" w:hAnsi="Times New Roman" w:cs="Times New Roman"/>
          <w:sz w:val="28"/>
        </w:rPr>
        <w:t>т.ін</w:t>
      </w:r>
      <w:proofErr w:type="spellEnd"/>
      <w:r>
        <w:rPr>
          <w:rFonts w:ascii="Times New Roman" w:hAnsi="Times New Roman" w:cs="Times New Roman"/>
          <w:sz w:val="28"/>
        </w:rPr>
        <w:t xml:space="preserve">. буде сприяти популяризації досягнень </w:t>
      </w:r>
      <w:r>
        <w:rPr>
          <w:rFonts w:ascii="Times New Roman" w:hAnsi="Times New Roman" w:cs="Times New Roman"/>
          <w:sz w:val="28"/>
        </w:rPr>
        <w:lastRenderedPageBreak/>
        <w:t xml:space="preserve">колег; підсумкові заходи дозволяють оцінити роботу всієї ШМС у цілому та її підрозділів (шкільних </w:t>
      </w:r>
      <w:proofErr w:type="spellStart"/>
      <w:r>
        <w:rPr>
          <w:rFonts w:ascii="Times New Roman" w:hAnsi="Times New Roman" w:cs="Times New Roman"/>
          <w:sz w:val="28"/>
        </w:rPr>
        <w:t>МО</w:t>
      </w:r>
      <w:proofErr w:type="spellEnd"/>
      <w:r>
        <w:rPr>
          <w:rFonts w:ascii="Times New Roman" w:hAnsi="Times New Roman" w:cs="Times New Roman"/>
          <w:sz w:val="28"/>
        </w:rPr>
        <w:t>, творчих та проблемних груп), дозволить намітити вектор розвитку ШМС у наступному навчальному році.</w:t>
      </w:r>
    </w:p>
    <w:p w:rsidR="002048DA" w:rsidRDefault="002048DA" w:rsidP="00FF7503">
      <w:pPr>
        <w:pStyle w:val="a3"/>
        <w:tabs>
          <w:tab w:val="left" w:pos="0"/>
          <w:tab w:val="left" w:pos="993"/>
        </w:tabs>
        <w:spacing w:after="0" w:line="240" w:lineRule="auto"/>
        <w:ind w:left="0" w:firstLine="709"/>
        <w:jc w:val="both"/>
        <w:rPr>
          <w:rFonts w:ascii="Times New Roman" w:hAnsi="Times New Roman" w:cs="Times New Roman"/>
          <w:sz w:val="28"/>
        </w:rPr>
      </w:pPr>
    </w:p>
    <w:p w:rsidR="00FF7503" w:rsidRDefault="004D62CB" w:rsidP="00FF7503">
      <w:pPr>
        <w:pStyle w:val="a3"/>
        <w:tabs>
          <w:tab w:val="left" w:pos="0"/>
          <w:tab w:val="left" w:pos="993"/>
        </w:tabs>
        <w:spacing w:after="0" w:line="240" w:lineRule="auto"/>
        <w:ind w:left="0" w:firstLine="709"/>
        <w:jc w:val="both"/>
        <w:rPr>
          <w:rFonts w:ascii="Times New Roman" w:hAnsi="Times New Roman" w:cs="Times New Roman"/>
          <w:b/>
          <w:i/>
          <w:sz w:val="28"/>
        </w:rPr>
      </w:pPr>
      <w:r>
        <w:rPr>
          <w:rFonts w:ascii="Times New Roman" w:hAnsi="Times New Roman" w:cs="Times New Roman"/>
          <w:b/>
          <w:i/>
          <w:sz w:val="28"/>
        </w:rPr>
        <w:t>Тривалість про</w:t>
      </w:r>
      <w:r w:rsidR="001B25EB">
        <w:rPr>
          <w:rFonts w:ascii="Times New Roman" w:hAnsi="Times New Roman" w:cs="Times New Roman"/>
          <w:b/>
          <w:i/>
          <w:sz w:val="28"/>
        </w:rPr>
        <w:t>грами</w:t>
      </w:r>
      <w:r>
        <w:rPr>
          <w:rFonts w:ascii="Times New Roman" w:hAnsi="Times New Roman" w:cs="Times New Roman"/>
          <w:b/>
          <w:i/>
          <w:sz w:val="28"/>
        </w:rPr>
        <w:t xml:space="preserve">: 4 роки (2014-2018 </w:t>
      </w:r>
      <w:proofErr w:type="spellStart"/>
      <w:r>
        <w:rPr>
          <w:rFonts w:ascii="Times New Roman" w:hAnsi="Times New Roman" w:cs="Times New Roman"/>
          <w:b/>
          <w:i/>
          <w:sz w:val="28"/>
        </w:rPr>
        <w:t>р.р</w:t>
      </w:r>
      <w:proofErr w:type="spellEnd"/>
      <w:r>
        <w:rPr>
          <w:rFonts w:ascii="Times New Roman" w:hAnsi="Times New Roman" w:cs="Times New Roman"/>
          <w:b/>
          <w:i/>
          <w:sz w:val="28"/>
        </w:rPr>
        <w:t>.)</w:t>
      </w:r>
    </w:p>
    <w:p w:rsidR="002048DA" w:rsidRDefault="002048DA" w:rsidP="00FF7503">
      <w:pPr>
        <w:pStyle w:val="a3"/>
        <w:tabs>
          <w:tab w:val="left" w:pos="0"/>
          <w:tab w:val="left" w:pos="993"/>
        </w:tabs>
        <w:spacing w:after="0" w:line="240" w:lineRule="auto"/>
        <w:ind w:left="0" w:firstLine="709"/>
        <w:jc w:val="both"/>
        <w:rPr>
          <w:rFonts w:ascii="Times New Roman" w:hAnsi="Times New Roman" w:cs="Times New Roman"/>
          <w:b/>
          <w:i/>
          <w:sz w:val="28"/>
        </w:rPr>
      </w:pPr>
    </w:p>
    <w:p w:rsidR="004D62CB" w:rsidRDefault="004D62CB" w:rsidP="00FF7503">
      <w:pPr>
        <w:pStyle w:val="a3"/>
        <w:tabs>
          <w:tab w:val="left" w:pos="0"/>
          <w:tab w:val="left" w:pos="993"/>
        </w:tabs>
        <w:spacing w:after="0" w:line="240" w:lineRule="auto"/>
        <w:ind w:left="0" w:firstLine="709"/>
        <w:jc w:val="both"/>
        <w:rPr>
          <w:rFonts w:ascii="Times New Roman" w:hAnsi="Times New Roman" w:cs="Times New Roman"/>
          <w:b/>
          <w:i/>
          <w:sz w:val="28"/>
        </w:rPr>
      </w:pPr>
      <w:r>
        <w:rPr>
          <w:rFonts w:ascii="Times New Roman" w:hAnsi="Times New Roman" w:cs="Times New Roman"/>
          <w:b/>
          <w:i/>
          <w:sz w:val="28"/>
        </w:rPr>
        <w:t>Етапи реалізації про</w:t>
      </w:r>
      <w:r w:rsidR="001B25EB">
        <w:rPr>
          <w:rFonts w:ascii="Times New Roman" w:hAnsi="Times New Roman" w:cs="Times New Roman"/>
          <w:b/>
          <w:i/>
          <w:sz w:val="28"/>
        </w:rPr>
        <w:t>грами</w:t>
      </w:r>
      <w:r>
        <w:rPr>
          <w:rFonts w:ascii="Times New Roman" w:hAnsi="Times New Roman" w:cs="Times New Roman"/>
          <w:b/>
          <w:i/>
          <w:sz w:val="28"/>
        </w:rPr>
        <w:t>:</w:t>
      </w:r>
    </w:p>
    <w:p w:rsidR="004D62CB" w:rsidRDefault="004D62CB" w:rsidP="00FF7503">
      <w:pPr>
        <w:pStyle w:val="a3"/>
        <w:tabs>
          <w:tab w:val="left" w:pos="0"/>
          <w:tab w:val="left" w:pos="993"/>
        </w:tabs>
        <w:spacing w:after="0" w:line="240" w:lineRule="auto"/>
        <w:ind w:left="0" w:firstLine="709"/>
        <w:jc w:val="both"/>
        <w:rPr>
          <w:rFonts w:ascii="Times New Roman" w:hAnsi="Times New Roman" w:cs="Times New Roman"/>
          <w:i/>
          <w:sz w:val="28"/>
        </w:rPr>
      </w:pPr>
      <w:r>
        <w:rPr>
          <w:rFonts w:ascii="Times New Roman" w:hAnsi="Times New Roman" w:cs="Times New Roman"/>
          <w:i/>
          <w:sz w:val="28"/>
        </w:rPr>
        <w:t>І етап – підготовч</w:t>
      </w:r>
      <w:r w:rsidR="00926F7F">
        <w:rPr>
          <w:rFonts w:ascii="Times New Roman" w:hAnsi="Times New Roman" w:cs="Times New Roman"/>
          <w:i/>
          <w:sz w:val="28"/>
        </w:rPr>
        <w:t>о-організаційний</w:t>
      </w:r>
      <w:r>
        <w:rPr>
          <w:rFonts w:ascii="Times New Roman" w:hAnsi="Times New Roman" w:cs="Times New Roman"/>
          <w:i/>
          <w:sz w:val="28"/>
        </w:rPr>
        <w:t xml:space="preserve"> (1-2 тижні жовтня 2014 року):</w:t>
      </w:r>
    </w:p>
    <w:p w:rsidR="004D62CB" w:rsidRDefault="004D62CB" w:rsidP="00FF7503">
      <w:pPr>
        <w:pStyle w:val="a3"/>
        <w:tabs>
          <w:tab w:val="left" w:pos="0"/>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Вивчення матеріалів, необхідних для розробки моделі; аналіз діяльності ШМС; формування складу структурних підрозділів та вибір їх керівників, призначення кураторів; орієнтація педагогічного колективу на майбутню діяльність</w:t>
      </w:r>
      <w:r w:rsidR="00926F7F">
        <w:rPr>
          <w:rFonts w:ascii="Times New Roman" w:hAnsi="Times New Roman" w:cs="Times New Roman"/>
          <w:sz w:val="28"/>
        </w:rPr>
        <w:t>,</w:t>
      </w:r>
      <w:r w:rsidR="00926F7F" w:rsidRPr="00926F7F">
        <w:rPr>
          <w:rFonts w:ascii="Times New Roman" w:hAnsi="Times New Roman" w:cs="Times New Roman"/>
          <w:sz w:val="28"/>
        </w:rPr>
        <w:t xml:space="preserve"> </w:t>
      </w:r>
      <w:r w:rsidR="00926F7F">
        <w:rPr>
          <w:rFonts w:ascii="Times New Roman" w:hAnsi="Times New Roman" w:cs="Times New Roman"/>
          <w:sz w:val="28"/>
        </w:rPr>
        <w:t>проведення перших засідань структурних підрозділів (СП); коригування та затвердження планів роботи, розподіл обов’язків серед членів СП.</w:t>
      </w:r>
    </w:p>
    <w:p w:rsidR="004D62CB" w:rsidRDefault="004D62CB" w:rsidP="00FF7503">
      <w:pPr>
        <w:pStyle w:val="a3"/>
        <w:tabs>
          <w:tab w:val="left" w:pos="0"/>
          <w:tab w:val="left" w:pos="993"/>
        </w:tabs>
        <w:spacing w:after="0" w:line="240" w:lineRule="auto"/>
        <w:ind w:left="0" w:firstLine="709"/>
        <w:jc w:val="both"/>
        <w:rPr>
          <w:rFonts w:ascii="Times New Roman" w:hAnsi="Times New Roman" w:cs="Times New Roman"/>
          <w:i/>
          <w:sz w:val="28"/>
        </w:rPr>
      </w:pPr>
      <w:r>
        <w:rPr>
          <w:rFonts w:ascii="Times New Roman" w:hAnsi="Times New Roman" w:cs="Times New Roman"/>
          <w:i/>
          <w:sz w:val="28"/>
        </w:rPr>
        <w:t xml:space="preserve">ІІ етап – </w:t>
      </w:r>
      <w:r w:rsidR="00926F7F">
        <w:rPr>
          <w:rFonts w:ascii="Times New Roman" w:hAnsi="Times New Roman" w:cs="Times New Roman"/>
          <w:i/>
          <w:sz w:val="28"/>
        </w:rPr>
        <w:t>інноваційно-формувальний</w:t>
      </w:r>
      <w:r>
        <w:rPr>
          <w:rFonts w:ascii="Times New Roman" w:hAnsi="Times New Roman" w:cs="Times New Roman"/>
          <w:i/>
          <w:sz w:val="28"/>
        </w:rPr>
        <w:t xml:space="preserve"> (</w:t>
      </w:r>
      <w:r w:rsidR="00926F7F">
        <w:rPr>
          <w:rFonts w:ascii="Times New Roman" w:hAnsi="Times New Roman" w:cs="Times New Roman"/>
          <w:i/>
          <w:sz w:val="28"/>
        </w:rPr>
        <w:t>листопад-грудень</w:t>
      </w:r>
      <w:r>
        <w:rPr>
          <w:rFonts w:ascii="Times New Roman" w:hAnsi="Times New Roman" w:cs="Times New Roman"/>
          <w:i/>
          <w:sz w:val="28"/>
        </w:rPr>
        <w:t xml:space="preserve"> 2014 року)</w:t>
      </w:r>
    </w:p>
    <w:p w:rsidR="004D62CB" w:rsidRDefault="00926F7F" w:rsidP="00FF7503">
      <w:pPr>
        <w:pStyle w:val="a3"/>
        <w:tabs>
          <w:tab w:val="left" w:pos="0"/>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Розробка моделі ШМС; складання алгоритмів аналітико-прогностичної роботи з педагогічними кадрами, визначення показників та критеріїв моніторингових досліджень; добір діагностичного інструментарію; впровадження у структуру методичних формувань інноваційно-комунікаційних</w:t>
      </w:r>
      <w:r w:rsidR="001B25EB">
        <w:rPr>
          <w:rFonts w:ascii="Times New Roman" w:hAnsi="Times New Roman" w:cs="Times New Roman"/>
          <w:sz w:val="28"/>
        </w:rPr>
        <w:t xml:space="preserve"> технологій; підготовка розробка</w:t>
      </w:r>
      <w:r>
        <w:rPr>
          <w:rFonts w:ascii="Times New Roman" w:hAnsi="Times New Roman" w:cs="Times New Roman"/>
          <w:sz w:val="28"/>
        </w:rPr>
        <w:t xml:space="preserve"> та випуску методичних матеріалів, педагогічних бюлетенів, які працюватимуть на створення і поширення інноваційних технологій навчальної та виховної роботи.</w:t>
      </w:r>
    </w:p>
    <w:p w:rsidR="004034FB" w:rsidRDefault="004D62CB" w:rsidP="00FF7503">
      <w:pPr>
        <w:pStyle w:val="a3"/>
        <w:tabs>
          <w:tab w:val="left" w:pos="0"/>
          <w:tab w:val="left" w:pos="993"/>
        </w:tabs>
        <w:spacing w:after="0" w:line="240" w:lineRule="auto"/>
        <w:ind w:left="0" w:firstLine="709"/>
        <w:jc w:val="both"/>
        <w:rPr>
          <w:rFonts w:ascii="Times New Roman" w:hAnsi="Times New Roman" w:cs="Times New Roman"/>
          <w:i/>
          <w:sz w:val="28"/>
        </w:rPr>
      </w:pPr>
      <w:r w:rsidRPr="00926F7F">
        <w:rPr>
          <w:rFonts w:ascii="Times New Roman" w:hAnsi="Times New Roman" w:cs="Times New Roman"/>
          <w:i/>
          <w:sz w:val="28"/>
        </w:rPr>
        <w:t xml:space="preserve">ІІІ етап – </w:t>
      </w:r>
      <w:proofErr w:type="spellStart"/>
      <w:r w:rsidR="00926F7F">
        <w:rPr>
          <w:rFonts w:ascii="Times New Roman" w:hAnsi="Times New Roman" w:cs="Times New Roman"/>
          <w:i/>
          <w:sz w:val="28"/>
        </w:rPr>
        <w:t>творчо-діяльнісний</w:t>
      </w:r>
      <w:proofErr w:type="spellEnd"/>
      <w:r w:rsidR="00926F7F">
        <w:rPr>
          <w:rFonts w:ascii="Times New Roman" w:hAnsi="Times New Roman" w:cs="Times New Roman"/>
          <w:i/>
          <w:sz w:val="28"/>
        </w:rPr>
        <w:t xml:space="preserve"> (</w:t>
      </w:r>
      <w:r w:rsidR="004034FB">
        <w:rPr>
          <w:rFonts w:ascii="Times New Roman" w:hAnsi="Times New Roman" w:cs="Times New Roman"/>
          <w:i/>
          <w:sz w:val="28"/>
        </w:rPr>
        <w:t xml:space="preserve">січень-червень 2015 року;  вересень-червень 2015-2016 </w:t>
      </w:r>
      <w:proofErr w:type="spellStart"/>
      <w:r w:rsidR="004034FB">
        <w:rPr>
          <w:rFonts w:ascii="Times New Roman" w:hAnsi="Times New Roman" w:cs="Times New Roman"/>
          <w:i/>
          <w:sz w:val="28"/>
        </w:rPr>
        <w:t>н.р</w:t>
      </w:r>
      <w:proofErr w:type="spellEnd"/>
      <w:r w:rsidR="004034FB">
        <w:rPr>
          <w:rFonts w:ascii="Times New Roman" w:hAnsi="Times New Roman" w:cs="Times New Roman"/>
          <w:i/>
          <w:sz w:val="28"/>
        </w:rPr>
        <w:t>.)</w:t>
      </w:r>
    </w:p>
    <w:p w:rsidR="004034FB" w:rsidRPr="00481D1A" w:rsidRDefault="004034FB" w:rsidP="00481D1A">
      <w:pPr>
        <w:pStyle w:val="a3"/>
        <w:tabs>
          <w:tab w:val="left" w:pos="0"/>
          <w:tab w:val="left" w:pos="993"/>
        </w:tabs>
        <w:spacing w:after="0"/>
        <w:ind w:left="0" w:firstLine="709"/>
        <w:jc w:val="both"/>
        <w:rPr>
          <w:rFonts w:ascii="Times New Roman" w:hAnsi="Times New Roman" w:cs="Times New Roman"/>
          <w:sz w:val="28"/>
        </w:rPr>
      </w:pPr>
      <w:r>
        <w:rPr>
          <w:rFonts w:ascii="Times New Roman" w:hAnsi="Times New Roman" w:cs="Times New Roman"/>
          <w:sz w:val="28"/>
        </w:rPr>
        <w:t>Реалізація усіх планів роботи  СП, корекція діючої моделі ШМС, корегування діяльності СП моделі; участь в районному конкурсі шкільних методичних заходів</w:t>
      </w:r>
      <w:r w:rsidR="00481D1A">
        <w:rPr>
          <w:rFonts w:ascii="Times New Roman" w:hAnsi="Times New Roman" w:cs="Times New Roman"/>
          <w:sz w:val="28"/>
        </w:rPr>
        <w:t>,</w:t>
      </w:r>
      <w:r>
        <w:rPr>
          <w:rFonts w:ascii="Times New Roman" w:hAnsi="Times New Roman" w:cs="Times New Roman"/>
          <w:sz w:val="28"/>
        </w:rPr>
        <w:t xml:space="preserve"> створення електронної бази даних методичних знахідок</w:t>
      </w:r>
      <w:r w:rsidR="001B25EB">
        <w:rPr>
          <w:rFonts w:ascii="Times New Roman" w:hAnsi="Times New Roman" w:cs="Times New Roman"/>
          <w:sz w:val="28"/>
        </w:rPr>
        <w:t xml:space="preserve"> (</w:t>
      </w:r>
      <w:proofErr w:type="spellStart"/>
      <w:r w:rsidR="001B25EB">
        <w:rPr>
          <w:rFonts w:ascii="Times New Roman" w:hAnsi="Times New Roman" w:cs="Times New Roman"/>
          <w:sz w:val="28"/>
        </w:rPr>
        <w:t>ЕМК</w:t>
      </w:r>
      <w:proofErr w:type="spellEnd"/>
      <w:r w:rsidR="001B25EB">
        <w:rPr>
          <w:rFonts w:ascii="Times New Roman" w:hAnsi="Times New Roman" w:cs="Times New Roman"/>
          <w:sz w:val="28"/>
        </w:rPr>
        <w:t>)</w:t>
      </w:r>
      <w:r w:rsidR="00481D1A">
        <w:rPr>
          <w:rFonts w:ascii="Times New Roman" w:hAnsi="Times New Roman" w:cs="Times New Roman"/>
          <w:sz w:val="28"/>
        </w:rPr>
        <w:t xml:space="preserve">, </w:t>
      </w:r>
      <w:r w:rsidR="00481D1A" w:rsidRPr="00481D1A">
        <w:rPr>
          <w:rFonts w:ascii="Times New Roman" w:hAnsi="Times New Roman" w:cs="Times New Roman"/>
          <w:sz w:val="28"/>
        </w:rPr>
        <w:t>створен</w:t>
      </w:r>
      <w:r w:rsidR="00481D1A">
        <w:rPr>
          <w:rFonts w:ascii="Times New Roman" w:hAnsi="Times New Roman" w:cs="Times New Roman"/>
          <w:sz w:val="28"/>
        </w:rPr>
        <w:t>ня банку методичного супроводу з</w:t>
      </w:r>
      <w:r w:rsidR="00481D1A" w:rsidRPr="00481D1A">
        <w:rPr>
          <w:rFonts w:ascii="Times New Roman" w:hAnsi="Times New Roman" w:cs="Times New Roman"/>
          <w:sz w:val="28"/>
        </w:rPr>
        <w:t xml:space="preserve"> впровадженн</w:t>
      </w:r>
      <w:r w:rsidR="00481D1A">
        <w:rPr>
          <w:rFonts w:ascii="Times New Roman" w:hAnsi="Times New Roman" w:cs="Times New Roman"/>
          <w:sz w:val="28"/>
        </w:rPr>
        <w:t>я</w:t>
      </w:r>
      <w:r w:rsidR="00481D1A" w:rsidRPr="00481D1A">
        <w:rPr>
          <w:rFonts w:ascii="Times New Roman" w:hAnsi="Times New Roman" w:cs="Times New Roman"/>
          <w:sz w:val="28"/>
        </w:rPr>
        <w:t xml:space="preserve"> профільних</w:t>
      </w:r>
      <w:r w:rsidR="00481D1A">
        <w:rPr>
          <w:rFonts w:ascii="Times New Roman" w:hAnsi="Times New Roman" w:cs="Times New Roman"/>
          <w:sz w:val="28"/>
        </w:rPr>
        <w:t xml:space="preserve"> </w:t>
      </w:r>
      <w:r w:rsidR="00481D1A" w:rsidRPr="00481D1A">
        <w:rPr>
          <w:rFonts w:ascii="Times New Roman" w:hAnsi="Times New Roman" w:cs="Times New Roman"/>
          <w:sz w:val="28"/>
        </w:rPr>
        <w:t>програм, курсів за виб</w:t>
      </w:r>
      <w:r w:rsidR="00927FCF">
        <w:rPr>
          <w:rFonts w:ascii="Times New Roman" w:hAnsi="Times New Roman" w:cs="Times New Roman"/>
          <w:sz w:val="28"/>
        </w:rPr>
        <w:t xml:space="preserve">ором, спецкурсів, гуртків та ін., </w:t>
      </w:r>
      <w:r w:rsidR="00927FCF" w:rsidRPr="00481D1A">
        <w:rPr>
          <w:rFonts w:ascii="Times New Roman" w:hAnsi="Times New Roman" w:cs="Times New Roman"/>
          <w:sz w:val="28"/>
        </w:rPr>
        <w:t>продовження та удосконалення моніторингової діяльності щодо методичного</w:t>
      </w:r>
      <w:r w:rsidR="00927FCF">
        <w:rPr>
          <w:rFonts w:ascii="Times New Roman" w:hAnsi="Times New Roman" w:cs="Times New Roman"/>
          <w:sz w:val="28"/>
        </w:rPr>
        <w:t xml:space="preserve"> </w:t>
      </w:r>
      <w:r w:rsidR="00927FCF" w:rsidRPr="00927FCF">
        <w:rPr>
          <w:rFonts w:ascii="Times New Roman" w:hAnsi="Times New Roman" w:cs="Times New Roman"/>
          <w:sz w:val="28"/>
        </w:rPr>
        <w:t xml:space="preserve">супроводу роботи з обдарованими учнями в </w:t>
      </w:r>
      <w:proofErr w:type="spellStart"/>
      <w:r w:rsidR="00927FCF" w:rsidRPr="00927FCF">
        <w:rPr>
          <w:rFonts w:ascii="Times New Roman" w:hAnsi="Times New Roman" w:cs="Times New Roman"/>
          <w:sz w:val="28"/>
        </w:rPr>
        <w:t>олімпіадному</w:t>
      </w:r>
      <w:proofErr w:type="spellEnd"/>
      <w:r w:rsidR="00927FCF" w:rsidRPr="00927FCF">
        <w:rPr>
          <w:rFonts w:ascii="Times New Roman" w:hAnsi="Times New Roman" w:cs="Times New Roman"/>
          <w:sz w:val="28"/>
        </w:rPr>
        <w:t xml:space="preserve"> ру</w:t>
      </w:r>
      <w:r w:rsidR="00927FCF">
        <w:rPr>
          <w:rFonts w:ascii="Times New Roman" w:hAnsi="Times New Roman" w:cs="Times New Roman"/>
          <w:sz w:val="28"/>
        </w:rPr>
        <w:t>сі</w:t>
      </w:r>
      <w:r w:rsidR="00927FCF" w:rsidRPr="00927FCF">
        <w:rPr>
          <w:rFonts w:ascii="Times New Roman" w:hAnsi="Times New Roman" w:cs="Times New Roman"/>
          <w:sz w:val="28"/>
        </w:rPr>
        <w:t>, МАН,</w:t>
      </w:r>
      <w:r w:rsidR="00927FCF">
        <w:rPr>
          <w:rFonts w:ascii="Times New Roman" w:hAnsi="Times New Roman" w:cs="Times New Roman"/>
          <w:sz w:val="28"/>
        </w:rPr>
        <w:t xml:space="preserve"> </w:t>
      </w:r>
      <w:r w:rsidR="00927FCF" w:rsidRPr="00927FCF">
        <w:rPr>
          <w:rFonts w:ascii="Times New Roman" w:hAnsi="Times New Roman" w:cs="Times New Roman"/>
          <w:sz w:val="28"/>
        </w:rPr>
        <w:t>конкурсній, проектній та ін</w:t>
      </w:r>
      <w:r w:rsidR="001B25EB">
        <w:rPr>
          <w:rFonts w:ascii="Times New Roman" w:hAnsi="Times New Roman" w:cs="Times New Roman"/>
          <w:sz w:val="28"/>
        </w:rPr>
        <w:t xml:space="preserve">ших видах </w:t>
      </w:r>
      <w:r w:rsidR="00927FCF" w:rsidRPr="00927FCF">
        <w:rPr>
          <w:rFonts w:ascii="Times New Roman" w:hAnsi="Times New Roman" w:cs="Times New Roman"/>
          <w:sz w:val="28"/>
        </w:rPr>
        <w:t xml:space="preserve"> творчої діяльності.</w:t>
      </w:r>
    </w:p>
    <w:p w:rsidR="00481D1A" w:rsidRDefault="004034FB" w:rsidP="00481D1A">
      <w:pPr>
        <w:pStyle w:val="a3"/>
        <w:tabs>
          <w:tab w:val="left" w:pos="0"/>
          <w:tab w:val="left" w:pos="993"/>
        </w:tabs>
        <w:spacing w:after="0" w:line="240" w:lineRule="auto"/>
        <w:ind w:left="0" w:firstLine="709"/>
        <w:jc w:val="both"/>
        <w:rPr>
          <w:rFonts w:ascii="Times New Roman" w:hAnsi="Times New Roman" w:cs="Times New Roman"/>
          <w:i/>
          <w:sz w:val="28"/>
        </w:rPr>
      </w:pPr>
      <w:r w:rsidRPr="004034FB">
        <w:rPr>
          <w:rFonts w:ascii="Times New Roman" w:hAnsi="Times New Roman" w:cs="Times New Roman"/>
          <w:i/>
          <w:sz w:val="28"/>
        </w:rPr>
        <w:t xml:space="preserve">ІУ етап - </w:t>
      </w:r>
      <w:r w:rsidR="004D62CB" w:rsidRPr="004034FB">
        <w:rPr>
          <w:rFonts w:ascii="Times New Roman" w:hAnsi="Times New Roman" w:cs="Times New Roman"/>
          <w:i/>
          <w:sz w:val="28"/>
        </w:rPr>
        <w:t xml:space="preserve">  </w:t>
      </w:r>
      <w:r>
        <w:rPr>
          <w:rFonts w:ascii="Times New Roman" w:hAnsi="Times New Roman" w:cs="Times New Roman"/>
          <w:i/>
          <w:sz w:val="28"/>
        </w:rPr>
        <w:t xml:space="preserve">продуктивний (2016-2017 </w:t>
      </w:r>
      <w:proofErr w:type="spellStart"/>
      <w:r>
        <w:rPr>
          <w:rFonts w:ascii="Times New Roman" w:hAnsi="Times New Roman" w:cs="Times New Roman"/>
          <w:i/>
          <w:sz w:val="28"/>
        </w:rPr>
        <w:t>н.р</w:t>
      </w:r>
      <w:proofErr w:type="spellEnd"/>
      <w:r>
        <w:rPr>
          <w:rFonts w:ascii="Times New Roman" w:hAnsi="Times New Roman" w:cs="Times New Roman"/>
          <w:i/>
          <w:sz w:val="28"/>
        </w:rPr>
        <w:t>.)</w:t>
      </w:r>
    </w:p>
    <w:p w:rsidR="004034FB" w:rsidRPr="00481D1A" w:rsidRDefault="004034FB" w:rsidP="00481D1A">
      <w:pPr>
        <w:pStyle w:val="a3"/>
        <w:tabs>
          <w:tab w:val="left" w:pos="0"/>
          <w:tab w:val="left" w:pos="993"/>
        </w:tabs>
        <w:spacing w:after="0" w:line="240" w:lineRule="auto"/>
        <w:ind w:left="0" w:firstLine="709"/>
        <w:jc w:val="both"/>
        <w:rPr>
          <w:rFonts w:ascii="Times New Roman" w:hAnsi="Times New Roman" w:cs="Times New Roman"/>
          <w:i/>
          <w:sz w:val="28"/>
        </w:rPr>
      </w:pPr>
      <w:r w:rsidRPr="004034FB">
        <w:rPr>
          <w:rFonts w:ascii="Times New Roman" w:hAnsi="Times New Roman" w:cs="Times New Roman"/>
          <w:sz w:val="28"/>
        </w:rPr>
        <w:t>Узагальнення матеріалів діяльності всіх методичних СП, що входять до моделі ШМС</w:t>
      </w:r>
      <w:r>
        <w:rPr>
          <w:rFonts w:ascii="Times New Roman" w:hAnsi="Times New Roman" w:cs="Times New Roman"/>
          <w:sz w:val="28"/>
        </w:rPr>
        <w:t>, видання матеріалів з досвіду роботи, підготовка та проведення фестивалю педагогічних ідей і знахідок, захист проектів; підготовка і проведення місячників методичної роботи, майстер-класів; поповнення електронної бази даних методичних та педагогічних знахідок вчителів школи</w:t>
      </w:r>
      <w:r w:rsidR="006C341B">
        <w:rPr>
          <w:rFonts w:ascii="Times New Roman" w:hAnsi="Times New Roman" w:cs="Times New Roman"/>
          <w:sz w:val="28"/>
        </w:rPr>
        <w:t>; обмін досвідом між учителями району (проведення методичних мостів).</w:t>
      </w:r>
    </w:p>
    <w:p w:rsidR="006C341B" w:rsidRDefault="006C341B" w:rsidP="00FF7503">
      <w:pPr>
        <w:pStyle w:val="a3"/>
        <w:tabs>
          <w:tab w:val="left" w:pos="0"/>
          <w:tab w:val="left" w:pos="993"/>
        </w:tabs>
        <w:spacing w:after="0" w:line="240" w:lineRule="auto"/>
        <w:ind w:left="0" w:firstLine="709"/>
        <w:jc w:val="both"/>
        <w:rPr>
          <w:rFonts w:ascii="Times New Roman" w:hAnsi="Times New Roman" w:cs="Times New Roman"/>
          <w:i/>
          <w:sz w:val="28"/>
        </w:rPr>
      </w:pPr>
      <w:r w:rsidRPr="006C341B">
        <w:rPr>
          <w:rFonts w:ascii="Times New Roman" w:hAnsi="Times New Roman" w:cs="Times New Roman"/>
          <w:i/>
          <w:sz w:val="28"/>
        </w:rPr>
        <w:t>У етап – підсумково-аналітичний</w:t>
      </w:r>
      <w:r>
        <w:rPr>
          <w:rFonts w:ascii="Times New Roman" w:hAnsi="Times New Roman" w:cs="Times New Roman"/>
          <w:i/>
          <w:sz w:val="28"/>
        </w:rPr>
        <w:t xml:space="preserve"> (2017-2018 </w:t>
      </w:r>
      <w:proofErr w:type="spellStart"/>
      <w:r>
        <w:rPr>
          <w:rFonts w:ascii="Times New Roman" w:hAnsi="Times New Roman" w:cs="Times New Roman"/>
          <w:i/>
          <w:sz w:val="28"/>
        </w:rPr>
        <w:t>н.р</w:t>
      </w:r>
      <w:proofErr w:type="spellEnd"/>
      <w:r>
        <w:rPr>
          <w:rFonts w:ascii="Times New Roman" w:hAnsi="Times New Roman" w:cs="Times New Roman"/>
          <w:i/>
          <w:sz w:val="28"/>
        </w:rPr>
        <w:t>)</w:t>
      </w:r>
    </w:p>
    <w:p w:rsidR="006C341B" w:rsidRDefault="006C341B" w:rsidP="00FF7503">
      <w:pPr>
        <w:pStyle w:val="a3"/>
        <w:tabs>
          <w:tab w:val="left" w:pos="0"/>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Здійснення </w:t>
      </w:r>
      <w:r w:rsidRPr="006C341B">
        <w:rPr>
          <w:rFonts w:ascii="Times New Roman" w:hAnsi="Times New Roman" w:cs="Times New Roman"/>
          <w:sz w:val="28"/>
        </w:rPr>
        <w:t xml:space="preserve"> </w:t>
      </w:r>
      <w:proofErr w:type="spellStart"/>
      <w:r w:rsidRPr="006C341B">
        <w:rPr>
          <w:rFonts w:ascii="Times New Roman" w:hAnsi="Times New Roman" w:cs="Times New Roman"/>
          <w:sz w:val="28"/>
        </w:rPr>
        <w:t>факторно-критеріального</w:t>
      </w:r>
      <w:proofErr w:type="spellEnd"/>
      <w:r>
        <w:rPr>
          <w:rFonts w:ascii="Times New Roman" w:hAnsi="Times New Roman" w:cs="Times New Roman"/>
          <w:sz w:val="28"/>
        </w:rPr>
        <w:t xml:space="preserve"> аналізу ефективності моделі ШМС, ефективності інформаційно-методичного середовища, його впливу на самореалізацію педагогів, створення  </w:t>
      </w:r>
      <w:proofErr w:type="spellStart"/>
      <w:r>
        <w:rPr>
          <w:rFonts w:ascii="Times New Roman" w:hAnsi="Times New Roman" w:cs="Times New Roman"/>
          <w:sz w:val="28"/>
        </w:rPr>
        <w:t>кваліметричної</w:t>
      </w:r>
      <w:proofErr w:type="spellEnd"/>
      <w:r>
        <w:rPr>
          <w:rFonts w:ascii="Times New Roman" w:hAnsi="Times New Roman" w:cs="Times New Roman"/>
          <w:sz w:val="28"/>
        </w:rPr>
        <w:t xml:space="preserve"> моделі</w:t>
      </w:r>
      <w:r w:rsidRPr="006C341B">
        <w:rPr>
          <w:rFonts w:ascii="Times New Roman" w:hAnsi="Times New Roman" w:cs="Times New Roman"/>
          <w:sz w:val="28"/>
        </w:rPr>
        <w:t xml:space="preserve"> </w:t>
      </w:r>
      <w:r>
        <w:rPr>
          <w:rFonts w:ascii="Times New Roman" w:hAnsi="Times New Roman" w:cs="Times New Roman"/>
          <w:sz w:val="28"/>
        </w:rPr>
        <w:t xml:space="preserve">професійної діяльності </w:t>
      </w:r>
      <w:r w:rsidR="001B25EB">
        <w:rPr>
          <w:rFonts w:ascii="Times New Roman" w:hAnsi="Times New Roman" w:cs="Times New Roman"/>
          <w:sz w:val="28"/>
        </w:rPr>
        <w:t>в</w:t>
      </w:r>
      <w:r>
        <w:rPr>
          <w:rFonts w:ascii="Times New Roman" w:hAnsi="Times New Roman" w:cs="Times New Roman"/>
          <w:sz w:val="28"/>
        </w:rPr>
        <w:t>чителів; Обговорення результатів роботи та прогнозування подальшого розвитку методичної служби школи (схеми, діаграми, стендова презентація).</w:t>
      </w:r>
    </w:p>
    <w:p w:rsidR="002048DA" w:rsidRDefault="002048DA" w:rsidP="00FF7503">
      <w:pPr>
        <w:pStyle w:val="a3"/>
        <w:tabs>
          <w:tab w:val="left" w:pos="0"/>
          <w:tab w:val="left" w:pos="993"/>
        </w:tabs>
        <w:spacing w:after="0" w:line="240" w:lineRule="auto"/>
        <w:ind w:left="0" w:firstLine="709"/>
        <w:jc w:val="both"/>
        <w:rPr>
          <w:rFonts w:ascii="Times New Roman" w:hAnsi="Times New Roman" w:cs="Times New Roman"/>
          <w:b/>
          <w:i/>
          <w:sz w:val="28"/>
        </w:rPr>
      </w:pPr>
    </w:p>
    <w:p w:rsidR="002048DA" w:rsidRDefault="002048DA" w:rsidP="00FF7503">
      <w:pPr>
        <w:pStyle w:val="a3"/>
        <w:tabs>
          <w:tab w:val="left" w:pos="0"/>
          <w:tab w:val="left" w:pos="993"/>
        </w:tabs>
        <w:spacing w:after="0" w:line="240" w:lineRule="auto"/>
        <w:ind w:left="0" w:firstLine="709"/>
        <w:jc w:val="both"/>
        <w:rPr>
          <w:rFonts w:ascii="Times New Roman" w:hAnsi="Times New Roman" w:cs="Times New Roman"/>
          <w:b/>
          <w:i/>
          <w:sz w:val="28"/>
        </w:rPr>
      </w:pPr>
    </w:p>
    <w:p w:rsidR="006C341B" w:rsidRPr="006C341B" w:rsidRDefault="006C341B" w:rsidP="00FF7503">
      <w:pPr>
        <w:pStyle w:val="a3"/>
        <w:tabs>
          <w:tab w:val="left" w:pos="0"/>
          <w:tab w:val="left" w:pos="993"/>
        </w:tabs>
        <w:spacing w:after="0" w:line="240" w:lineRule="auto"/>
        <w:ind w:left="0" w:firstLine="709"/>
        <w:jc w:val="both"/>
        <w:rPr>
          <w:rFonts w:ascii="Times New Roman" w:hAnsi="Times New Roman" w:cs="Times New Roman"/>
          <w:b/>
          <w:i/>
          <w:sz w:val="28"/>
        </w:rPr>
      </w:pPr>
      <w:r>
        <w:rPr>
          <w:rFonts w:ascii="Times New Roman" w:hAnsi="Times New Roman" w:cs="Times New Roman"/>
          <w:b/>
          <w:i/>
          <w:sz w:val="28"/>
        </w:rPr>
        <w:lastRenderedPageBreak/>
        <w:t>Очікувані результати модернізації  ШМС:</w:t>
      </w:r>
    </w:p>
    <w:p w:rsidR="00DC1BC1" w:rsidRPr="00481D1A" w:rsidRDefault="00DC1BC1" w:rsidP="00927FCF">
      <w:pPr>
        <w:pStyle w:val="a3"/>
        <w:tabs>
          <w:tab w:val="left" w:pos="0"/>
          <w:tab w:val="left" w:pos="993"/>
        </w:tabs>
        <w:spacing w:after="0"/>
        <w:ind w:left="0" w:firstLine="709"/>
        <w:jc w:val="both"/>
        <w:rPr>
          <w:rFonts w:ascii="Times New Roman" w:hAnsi="Times New Roman" w:cs="Times New Roman"/>
          <w:sz w:val="28"/>
        </w:rPr>
      </w:pPr>
      <w:r w:rsidRPr="00481D1A">
        <w:rPr>
          <w:rFonts w:ascii="Times New Roman" w:hAnsi="Times New Roman" w:cs="Times New Roman"/>
          <w:sz w:val="28"/>
        </w:rPr>
        <w:t>- зміна професійної позиції учителя щодо здійснення інноваційної діяльності;</w:t>
      </w:r>
    </w:p>
    <w:p w:rsidR="00DC1BC1" w:rsidRPr="00481D1A" w:rsidRDefault="00DC1BC1" w:rsidP="00927FCF">
      <w:pPr>
        <w:pStyle w:val="a3"/>
        <w:tabs>
          <w:tab w:val="left" w:pos="0"/>
          <w:tab w:val="left" w:pos="993"/>
        </w:tabs>
        <w:spacing w:after="0"/>
        <w:ind w:left="0" w:firstLine="709"/>
        <w:jc w:val="both"/>
        <w:rPr>
          <w:rFonts w:ascii="Times New Roman" w:hAnsi="Times New Roman" w:cs="Times New Roman"/>
          <w:sz w:val="28"/>
        </w:rPr>
      </w:pPr>
      <w:r w:rsidRPr="00481D1A">
        <w:rPr>
          <w:rFonts w:ascii="Times New Roman" w:hAnsi="Times New Roman" w:cs="Times New Roman"/>
          <w:sz w:val="28"/>
        </w:rPr>
        <w:t>- формування практичного досвіду на підставі нової філософії освіти ХХІ</w:t>
      </w:r>
      <w:r w:rsidR="00481D1A">
        <w:rPr>
          <w:rFonts w:ascii="Times New Roman" w:hAnsi="Times New Roman" w:cs="Times New Roman"/>
          <w:sz w:val="28"/>
        </w:rPr>
        <w:t xml:space="preserve"> </w:t>
      </w:r>
      <w:r w:rsidRPr="00481D1A">
        <w:rPr>
          <w:rFonts w:ascii="Times New Roman" w:hAnsi="Times New Roman" w:cs="Times New Roman"/>
          <w:sz w:val="28"/>
        </w:rPr>
        <w:t>століття;</w:t>
      </w:r>
    </w:p>
    <w:p w:rsidR="00DC1BC1" w:rsidRPr="00481D1A" w:rsidRDefault="00DC1BC1" w:rsidP="00927FCF">
      <w:pPr>
        <w:pStyle w:val="a3"/>
        <w:tabs>
          <w:tab w:val="left" w:pos="0"/>
          <w:tab w:val="left" w:pos="993"/>
        </w:tabs>
        <w:spacing w:after="0"/>
        <w:ind w:left="0" w:firstLine="709"/>
        <w:jc w:val="both"/>
        <w:rPr>
          <w:rFonts w:ascii="Times New Roman" w:hAnsi="Times New Roman" w:cs="Times New Roman"/>
          <w:sz w:val="28"/>
        </w:rPr>
      </w:pPr>
      <w:r w:rsidRPr="00481D1A">
        <w:rPr>
          <w:rFonts w:ascii="Times New Roman" w:hAnsi="Times New Roman" w:cs="Times New Roman"/>
          <w:sz w:val="28"/>
        </w:rPr>
        <w:t>- опанування сучасними науково-педагогічними знаннями про психологічні</w:t>
      </w:r>
      <w:r w:rsidR="00481D1A">
        <w:rPr>
          <w:rFonts w:ascii="Times New Roman" w:hAnsi="Times New Roman" w:cs="Times New Roman"/>
          <w:sz w:val="28"/>
        </w:rPr>
        <w:t xml:space="preserve"> </w:t>
      </w:r>
      <w:r w:rsidRPr="00481D1A">
        <w:rPr>
          <w:rFonts w:ascii="Times New Roman" w:hAnsi="Times New Roman" w:cs="Times New Roman"/>
          <w:sz w:val="28"/>
        </w:rPr>
        <w:t>особливості та методичним інструментарієм у навчально-виховній роботі;</w:t>
      </w:r>
    </w:p>
    <w:p w:rsidR="00DC1BC1" w:rsidRPr="00481D1A" w:rsidRDefault="00DC1BC1" w:rsidP="00927FCF">
      <w:pPr>
        <w:pStyle w:val="a3"/>
        <w:tabs>
          <w:tab w:val="left" w:pos="0"/>
          <w:tab w:val="left" w:pos="993"/>
        </w:tabs>
        <w:spacing w:after="0"/>
        <w:ind w:left="0" w:firstLine="709"/>
        <w:jc w:val="both"/>
        <w:rPr>
          <w:rFonts w:ascii="Times New Roman" w:hAnsi="Times New Roman" w:cs="Times New Roman"/>
          <w:sz w:val="28"/>
        </w:rPr>
      </w:pPr>
      <w:r w:rsidRPr="00481D1A">
        <w:rPr>
          <w:rFonts w:ascii="Times New Roman" w:hAnsi="Times New Roman" w:cs="Times New Roman"/>
          <w:sz w:val="28"/>
        </w:rPr>
        <w:t>- удосконалення</w:t>
      </w:r>
      <w:r w:rsidR="00481D1A">
        <w:rPr>
          <w:rFonts w:ascii="Times New Roman" w:hAnsi="Times New Roman" w:cs="Times New Roman"/>
          <w:sz w:val="28"/>
        </w:rPr>
        <w:t xml:space="preserve"> </w:t>
      </w:r>
      <w:r w:rsidRPr="00481D1A">
        <w:rPr>
          <w:rFonts w:ascii="Times New Roman" w:hAnsi="Times New Roman" w:cs="Times New Roman"/>
          <w:sz w:val="28"/>
        </w:rPr>
        <w:t>професійних</w:t>
      </w:r>
      <w:r w:rsidR="00481D1A">
        <w:rPr>
          <w:rFonts w:ascii="Times New Roman" w:hAnsi="Times New Roman" w:cs="Times New Roman"/>
          <w:sz w:val="28"/>
        </w:rPr>
        <w:t xml:space="preserve"> </w:t>
      </w:r>
      <w:r w:rsidRPr="00481D1A">
        <w:rPr>
          <w:rFonts w:ascii="Times New Roman" w:hAnsi="Times New Roman" w:cs="Times New Roman"/>
          <w:sz w:val="28"/>
        </w:rPr>
        <w:t>вмінь</w:t>
      </w:r>
      <w:r w:rsidR="00481D1A">
        <w:rPr>
          <w:rFonts w:ascii="Times New Roman" w:hAnsi="Times New Roman" w:cs="Times New Roman"/>
          <w:sz w:val="28"/>
        </w:rPr>
        <w:t xml:space="preserve"> </w:t>
      </w:r>
      <w:r w:rsidRPr="00481D1A">
        <w:rPr>
          <w:rFonts w:ascii="Times New Roman" w:hAnsi="Times New Roman" w:cs="Times New Roman"/>
          <w:sz w:val="28"/>
        </w:rPr>
        <w:t>та</w:t>
      </w:r>
      <w:r w:rsidR="00481D1A">
        <w:rPr>
          <w:rFonts w:ascii="Times New Roman" w:hAnsi="Times New Roman" w:cs="Times New Roman"/>
          <w:sz w:val="28"/>
        </w:rPr>
        <w:t xml:space="preserve"> </w:t>
      </w:r>
      <w:r w:rsidRPr="00481D1A">
        <w:rPr>
          <w:rFonts w:ascii="Times New Roman" w:hAnsi="Times New Roman" w:cs="Times New Roman"/>
          <w:sz w:val="28"/>
        </w:rPr>
        <w:t>навичок</w:t>
      </w:r>
      <w:r w:rsidR="00481D1A">
        <w:rPr>
          <w:rFonts w:ascii="Times New Roman" w:hAnsi="Times New Roman" w:cs="Times New Roman"/>
          <w:sz w:val="28"/>
        </w:rPr>
        <w:t xml:space="preserve"> </w:t>
      </w:r>
      <w:r w:rsidRPr="00481D1A">
        <w:rPr>
          <w:rFonts w:ascii="Times New Roman" w:hAnsi="Times New Roman" w:cs="Times New Roman"/>
          <w:sz w:val="28"/>
        </w:rPr>
        <w:t>проектувально</w:t>
      </w:r>
      <w:r w:rsidR="00481D1A">
        <w:rPr>
          <w:rFonts w:ascii="Times New Roman" w:hAnsi="Times New Roman" w:cs="Times New Roman"/>
          <w:sz w:val="28"/>
        </w:rPr>
        <w:t xml:space="preserve">ї діяльності </w:t>
      </w:r>
      <w:r w:rsidRPr="00481D1A">
        <w:rPr>
          <w:rFonts w:ascii="Times New Roman" w:hAnsi="Times New Roman" w:cs="Times New Roman"/>
          <w:sz w:val="28"/>
        </w:rPr>
        <w:t>продуктивного типу, ефективних інноваційних технологій;</w:t>
      </w:r>
    </w:p>
    <w:p w:rsidR="00481D1A" w:rsidRDefault="00DC1BC1" w:rsidP="00927FCF">
      <w:pPr>
        <w:pStyle w:val="a3"/>
        <w:tabs>
          <w:tab w:val="left" w:pos="0"/>
          <w:tab w:val="left" w:pos="993"/>
        </w:tabs>
        <w:spacing w:after="0"/>
        <w:ind w:left="0" w:firstLine="709"/>
        <w:jc w:val="both"/>
        <w:rPr>
          <w:rFonts w:ascii="Times New Roman" w:hAnsi="Times New Roman" w:cs="Times New Roman"/>
          <w:sz w:val="28"/>
        </w:rPr>
      </w:pPr>
      <w:r w:rsidRPr="00481D1A">
        <w:rPr>
          <w:rFonts w:ascii="Times New Roman" w:hAnsi="Times New Roman" w:cs="Times New Roman"/>
          <w:sz w:val="28"/>
        </w:rPr>
        <w:t>- створення умов для постійного вдосконалення професійної компетентності</w:t>
      </w:r>
      <w:r w:rsidR="00481D1A">
        <w:rPr>
          <w:rFonts w:ascii="Times New Roman" w:hAnsi="Times New Roman" w:cs="Times New Roman"/>
          <w:sz w:val="28"/>
        </w:rPr>
        <w:t xml:space="preserve"> </w:t>
      </w:r>
      <w:r w:rsidRPr="00481D1A">
        <w:rPr>
          <w:rFonts w:ascii="Times New Roman" w:hAnsi="Times New Roman" w:cs="Times New Roman"/>
          <w:sz w:val="28"/>
        </w:rPr>
        <w:t>педагогів, заохочення і підтримки кращих педагогів</w:t>
      </w:r>
      <w:r w:rsidR="00927FCF">
        <w:rPr>
          <w:rFonts w:ascii="Times New Roman" w:hAnsi="Times New Roman" w:cs="Times New Roman"/>
          <w:sz w:val="28"/>
        </w:rPr>
        <w:t>.</w:t>
      </w:r>
    </w:p>
    <w:sectPr w:rsidR="00481D1A" w:rsidSect="002048DA">
      <w:type w:val="continuous"/>
      <w:pgSz w:w="11907" w:h="16840" w:code="9"/>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F6DB1"/>
    <w:multiLevelType w:val="hybridMultilevel"/>
    <w:tmpl w:val="F4728508"/>
    <w:lvl w:ilvl="0" w:tplc="10784476">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hyphenationZone w:val="425"/>
  <w:drawingGridHorizontalSpacing w:val="110"/>
  <w:displayHorizontalDrawingGridEvery w:val="2"/>
  <w:displayVerticalDrawingGridEvery w:val="2"/>
  <w:characterSpacingControl w:val="doNotCompress"/>
  <w:compat/>
  <w:rsids>
    <w:rsidRoot w:val="00C51787"/>
    <w:rsid w:val="000019C3"/>
    <w:rsid w:val="0001726F"/>
    <w:rsid w:val="00035868"/>
    <w:rsid w:val="000E75D7"/>
    <w:rsid w:val="00105AA7"/>
    <w:rsid w:val="001868CC"/>
    <w:rsid w:val="001B25EB"/>
    <w:rsid w:val="001E1D23"/>
    <w:rsid w:val="002048DA"/>
    <w:rsid w:val="00206FFE"/>
    <w:rsid w:val="00252795"/>
    <w:rsid w:val="00264653"/>
    <w:rsid w:val="002A31B2"/>
    <w:rsid w:val="002A60CD"/>
    <w:rsid w:val="002B1A79"/>
    <w:rsid w:val="002D1D07"/>
    <w:rsid w:val="003F369A"/>
    <w:rsid w:val="004034FB"/>
    <w:rsid w:val="00427C69"/>
    <w:rsid w:val="00481D1A"/>
    <w:rsid w:val="004A0DCA"/>
    <w:rsid w:val="004D62CB"/>
    <w:rsid w:val="005020FF"/>
    <w:rsid w:val="00527E48"/>
    <w:rsid w:val="00542F4B"/>
    <w:rsid w:val="0055285F"/>
    <w:rsid w:val="005D3573"/>
    <w:rsid w:val="00625B6D"/>
    <w:rsid w:val="00670318"/>
    <w:rsid w:val="00681A1D"/>
    <w:rsid w:val="006C341B"/>
    <w:rsid w:val="007639BD"/>
    <w:rsid w:val="00765F7F"/>
    <w:rsid w:val="007932B8"/>
    <w:rsid w:val="00811EF5"/>
    <w:rsid w:val="00875A01"/>
    <w:rsid w:val="0088162C"/>
    <w:rsid w:val="008B5A93"/>
    <w:rsid w:val="009044B2"/>
    <w:rsid w:val="00926F7F"/>
    <w:rsid w:val="00927FCF"/>
    <w:rsid w:val="009B17B1"/>
    <w:rsid w:val="009C725D"/>
    <w:rsid w:val="00AA72BB"/>
    <w:rsid w:val="00B2214F"/>
    <w:rsid w:val="00B24695"/>
    <w:rsid w:val="00BA18DF"/>
    <w:rsid w:val="00BB34C1"/>
    <w:rsid w:val="00BD60C6"/>
    <w:rsid w:val="00BE02F8"/>
    <w:rsid w:val="00C11AD6"/>
    <w:rsid w:val="00C11E5B"/>
    <w:rsid w:val="00C51787"/>
    <w:rsid w:val="00C75E7C"/>
    <w:rsid w:val="00CC33CD"/>
    <w:rsid w:val="00CC7CB3"/>
    <w:rsid w:val="00D74EB2"/>
    <w:rsid w:val="00DC1BC1"/>
    <w:rsid w:val="00DC7609"/>
    <w:rsid w:val="00E025EE"/>
    <w:rsid w:val="00E826F5"/>
    <w:rsid w:val="00EF3C25"/>
    <w:rsid w:val="00F11DA5"/>
    <w:rsid w:val="00F71F53"/>
    <w:rsid w:val="00FC6A95"/>
    <w:rsid w:val="00FF75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9C3"/>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1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2550</Words>
  <Characters>14540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ASD</cp:lastModifiedBy>
  <cp:revision>5</cp:revision>
  <cp:lastPrinted>2014-11-12T10:41:00Z</cp:lastPrinted>
  <dcterms:created xsi:type="dcterms:W3CDTF">2015-02-03T02:02:00Z</dcterms:created>
  <dcterms:modified xsi:type="dcterms:W3CDTF">2015-02-03T15:15:00Z</dcterms:modified>
</cp:coreProperties>
</file>